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B8D2C" w14:textId="77777777" w:rsidR="00286F64" w:rsidRDefault="00286F64">
      <w:pPr>
        <w:pStyle w:val="BodyText"/>
        <w:rPr>
          <w:sz w:val="20"/>
        </w:rPr>
      </w:pPr>
    </w:p>
    <w:p w14:paraId="67839F5B" w14:textId="77777777" w:rsidR="00286F64" w:rsidRDefault="00286F64">
      <w:pPr>
        <w:pStyle w:val="BodyText"/>
        <w:rPr>
          <w:sz w:val="20"/>
        </w:rPr>
      </w:pPr>
    </w:p>
    <w:p w14:paraId="3F85661D" w14:textId="77777777" w:rsidR="00286F64" w:rsidRDefault="00286F64">
      <w:pPr>
        <w:pStyle w:val="BodyText"/>
        <w:rPr>
          <w:sz w:val="20"/>
        </w:rPr>
      </w:pPr>
    </w:p>
    <w:p w14:paraId="7BAB2A44" w14:textId="77777777" w:rsidR="00286F64" w:rsidRDefault="00286F64">
      <w:pPr>
        <w:pStyle w:val="BodyText"/>
        <w:rPr>
          <w:sz w:val="20"/>
        </w:rPr>
      </w:pPr>
    </w:p>
    <w:p w14:paraId="70817AB2" w14:textId="77777777" w:rsidR="00286F64" w:rsidRDefault="00286F64">
      <w:pPr>
        <w:pStyle w:val="BodyText"/>
        <w:rPr>
          <w:sz w:val="20"/>
        </w:rPr>
      </w:pPr>
    </w:p>
    <w:p w14:paraId="324CF294" w14:textId="77777777" w:rsidR="00286F64" w:rsidRDefault="00286F64">
      <w:pPr>
        <w:pStyle w:val="BodyText"/>
        <w:spacing w:before="1"/>
        <w:rPr>
          <w:sz w:val="20"/>
        </w:rPr>
      </w:pPr>
    </w:p>
    <w:p w14:paraId="4D02F19B" w14:textId="77777777" w:rsidR="00286F64" w:rsidRDefault="00000000">
      <w:pPr>
        <w:pStyle w:val="BodyText"/>
        <w:ind w:left="2926"/>
        <w:rPr>
          <w:sz w:val="20"/>
        </w:rPr>
      </w:pPr>
      <w:r>
        <w:rPr>
          <w:noProof/>
          <w:sz w:val="20"/>
        </w:rPr>
        <w:drawing>
          <wp:inline distT="0" distB="0" distL="0" distR="0" wp14:anchorId="37E065B8" wp14:editId="36AB094E">
            <wp:extent cx="2497995" cy="737234"/>
            <wp:effectExtent l="0" t="0" r="0" b="0"/>
            <wp:docPr id="3" name="image2.jpeg" descr="A picture containing text, clipart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2497995" cy="737234"/>
                    </a:xfrm>
                    <a:prstGeom prst="rect">
                      <a:avLst/>
                    </a:prstGeom>
                  </pic:spPr>
                </pic:pic>
              </a:graphicData>
            </a:graphic>
          </wp:inline>
        </w:drawing>
      </w:r>
    </w:p>
    <w:p w14:paraId="04FB98FC" w14:textId="77777777" w:rsidR="00286F64" w:rsidRDefault="00286F64">
      <w:pPr>
        <w:pStyle w:val="BodyText"/>
        <w:rPr>
          <w:sz w:val="17"/>
        </w:rPr>
      </w:pPr>
    </w:p>
    <w:p w14:paraId="4328AE93" w14:textId="77777777" w:rsidR="00286F64" w:rsidRDefault="00000000">
      <w:pPr>
        <w:spacing w:before="90"/>
        <w:ind w:left="437" w:right="438"/>
        <w:jc w:val="center"/>
        <w:rPr>
          <w:b/>
          <w:sz w:val="24"/>
        </w:rPr>
      </w:pPr>
      <w:r>
        <w:rPr>
          <w:b/>
          <w:sz w:val="24"/>
        </w:rPr>
        <w:t>Federal</w:t>
      </w:r>
      <w:r>
        <w:rPr>
          <w:b/>
          <w:spacing w:val="-2"/>
          <w:sz w:val="24"/>
        </w:rPr>
        <w:t xml:space="preserve"> </w:t>
      </w:r>
      <w:r>
        <w:rPr>
          <w:b/>
          <w:sz w:val="24"/>
        </w:rPr>
        <w:t xml:space="preserve">Supply </w:t>
      </w:r>
      <w:r>
        <w:rPr>
          <w:b/>
          <w:spacing w:val="-2"/>
          <w:sz w:val="24"/>
        </w:rPr>
        <w:t>Service</w:t>
      </w:r>
    </w:p>
    <w:p w14:paraId="0ABE0BA2" w14:textId="77777777" w:rsidR="00286F64" w:rsidRDefault="00000000">
      <w:pPr>
        <w:spacing w:before="2"/>
        <w:ind w:left="437" w:right="439"/>
        <w:jc w:val="center"/>
        <w:rPr>
          <w:b/>
          <w:sz w:val="24"/>
        </w:rPr>
      </w:pPr>
      <w:r>
        <w:rPr>
          <w:b/>
          <w:sz w:val="24"/>
        </w:rPr>
        <w:t>Authorized</w:t>
      </w:r>
      <w:r>
        <w:rPr>
          <w:b/>
          <w:spacing w:val="1"/>
          <w:sz w:val="24"/>
        </w:rPr>
        <w:t xml:space="preserve"> </w:t>
      </w:r>
      <w:r>
        <w:rPr>
          <w:b/>
          <w:sz w:val="24"/>
        </w:rPr>
        <w:t>Federal</w:t>
      </w:r>
      <w:r>
        <w:rPr>
          <w:b/>
          <w:spacing w:val="-3"/>
          <w:sz w:val="24"/>
        </w:rPr>
        <w:t xml:space="preserve"> </w:t>
      </w:r>
      <w:r>
        <w:rPr>
          <w:b/>
          <w:sz w:val="24"/>
        </w:rPr>
        <w:t>Supply</w:t>
      </w:r>
      <w:r>
        <w:rPr>
          <w:b/>
          <w:spacing w:val="-5"/>
          <w:sz w:val="24"/>
        </w:rPr>
        <w:t xml:space="preserve"> </w:t>
      </w:r>
      <w:r>
        <w:rPr>
          <w:b/>
          <w:sz w:val="24"/>
        </w:rPr>
        <w:t xml:space="preserve">Schedule Price </w:t>
      </w:r>
      <w:r>
        <w:rPr>
          <w:b/>
          <w:spacing w:val="-4"/>
          <w:sz w:val="24"/>
        </w:rPr>
        <w:t>List</w:t>
      </w:r>
    </w:p>
    <w:p w14:paraId="37D0EB3E" w14:textId="77777777" w:rsidR="00286F64" w:rsidRDefault="00286F64">
      <w:pPr>
        <w:pStyle w:val="BodyText"/>
        <w:rPr>
          <w:b/>
          <w:sz w:val="26"/>
        </w:rPr>
      </w:pPr>
    </w:p>
    <w:p w14:paraId="64DD7580" w14:textId="77777777" w:rsidR="00286F64" w:rsidRDefault="00000000">
      <w:pPr>
        <w:pStyle w:val="BodyText"/>
        <w:spacing w:before="207"/>
        <w:ind w:left="111"/>
      </w:pPr>
      <w:proofErr w:type="gramStart"/>
      <w:r>
        <w:t>On-line</w:t>
      </w:r>
      <w:proofErr w:type="gramEnd"/>
      <w:r>
        <w:t xml:space="preserve"> access to contract ordering</w:t>
      </w:r>
      <w:r>
        <w:rPr>
          <w:spacing w:val="-1"/>
        </w:rPr>
        <w:t xml:space="preserve"> </w:t>
      </w:r>
      <w:r>
        <w:t>information, terms</w:t>
      </w:r>
      <w:r>
        <w:rPr>
          <w:spacing w:val="-5"/>
        </w:rPr>
        <w:t xml:space="preserve"> </w:t>
      </w:r>
      <w:r>
        <w:t>and conditions, up-to-date pricing, and</w:t>
      </w:r>
      <w:r>
        <w:rPr>
          <w:spacing w:val="-1"/>
        </w:rPr>
        <w:t xml:space="preserve"> </w:t>
      </w:r>
      <w:r>
        <w:t>the option</w:t>
      </w:r>
      <w:r>
        <w:rPr>
          <w:spacing w:val="-1"/>
        </w:rPr>
        <w:t xml:space="preserve"> </w:t>
      </w:r>
      <w:r>
        <w:t>to create an electronic</w:t>
      </w:r>
      <w:r>
        <w:rPr>
          <w:spacing w:val="-3"/>
        </w:rPr>
        <w:t xml:space="preserve"> </w:t>
      </w:r>
      <w:r>
        <w:t>delivery</w:t>
      </w:r>
      <w:r>
        <w:rPr>
          <w:spacing w:val="-1"/>
        </w:rPr>
        <w:t xml:space="preserve"> </w:t>
      </w:r>
      <w:r>
        <w:t>order</w:t>
      </w:r>
      <w:r>
        <w:rPr>
          <w:spacing w:val="-2"/>
        </w:rPr>
        <w:t xml:space="preserve"> </w:t>
      </w:r>
      <w:r>
        <w:t>are</w:t>
      </w:r>
      <w:r>
        <w:rPr>
          <w:spacing w:val="-3"/>
        </w:rPr>
        <w:t xml:space="preserve"> </w:t>
      </w:r>
      <w:r>
        <w:t>available</w:t>
      </w:r>
      <w:r>
        <w:rPr>
          <w:spacing w:val="-3"/>
        </w:rPr>
        <w:t xml:space="preserve"> </w:t>
      </w:r>
      <w:r>
        <w:t>through</w:t>
      </w:r>
      <w:r>
        <w:rPr>
          <w:spacing w:val="-1"/>
        </w:rPr>
        <w:t xml:space="preserve"> </w:t>
      </w:r>
      <w:r>
        <w:t>GSA</w:t>
      </w:r>
      <w:r>
        <w:rPr>
          <w:spacing w:val="-7"/>
        </w:rPr>
        <w:t xml:space="preserve"> </w:t>
      </w:r>
      <w:r>
        <w:t>Advantage!</w:t>
      </w:r>
      <w:r>
        <w:rPr>
          <w:spacing w:val="-2"/>
        </w:rPr>
        <w:t xml:space="preserve"> </w:t>
      </w:r>
      <w:r>
        <w:t>®, a</w:t>
      </w:r>
      <w:r>
        <w:rPr>
          <w:spacing w:val="-8"/>
        </w:rPr>
        <w:t xml:space="preserve"> </w:t>
      </w:r>
      <w:r>
        <w:t>menu-driven</w:t>
      </w:r>
      <w:r>
        <w:rPr>
          <w:spacing w:val="-1"/>
        </w:rPr>
        <w:t xml:space="preserve"> </w:t>
      </w:r>
      <w:r>
        <w:t>database</w:t>
      </w:r>
      <w:r>
        <w:rPr>
          <w:spacing w:val="-3"/>
        </w:rPr>
        <w:t xml:space="preserve"> </w:t>
      </w:r>
      <w:r>
        <w:t>system. The</w:t>
      </w:r>
      <w:r>
        <w:rPr>
          <w:spacing w:val="-8"/>
        </w:rPr>
        <w:t xml:space="preserve"> </w:t>
      </w:r>
      <w:r>
        <w:t xml:space="preserve">INTERNET address for GSA Advantage! ® is: </w:t>
      </w:r>
      <w:hyperlink r:id="rId11">
        <w:r>
          <w:t>http://www.GSAAdvantage.gov.</w:t>
        </w:r>
      </w:hyperlink>
    </w:p>
    <w:p w14:paraId="1EF19062" w14:textId="77777777" w:rsidR="00286F64" w:rsidRDefault="00286F64">
      <w:pPr>
        <w:pStyle w:val="BodyText"/>
        <w:rPr>
          <w:sz w:val="24"/>
        </w:rPr>
      </w:pPr>
    </w:p>
    <w:p w14:paraId="343CD41F" w14:textId="77777777" w:rsidR="00286F64" w:rsidRDefault="00286F64">
      <w:pPr>
        <w:pStyle w:val="BodyText"/>
        <w:spacing w:before="2"/>
        <w:rPr>
          <w:sz w:val="20"/>
        </w:rPr>
      </w:pPr>
    </w:p>
    <w:p w14:paraId="1CA27EE8" w14:textId="77777777" w:rsidR="00286F64" w:rsidRDefault="00000000">
      <w:pPr>
        <w:ind w:left="3501" w:right="3501" w:hanging="3"/>
        <w:jc w:val="center"/>
      </w:pPr>
      <w:r>
        <w:rPr>
          <w:b/>
        </w:rPr>
        <w:t>Multiple Award Schedule (MAS) Federal Supply Group</w:t>
      </w:r>
      <w:r>
        <w:t>: MAS</w:t>
      </w:r>
      <w:r>
        <w:rPr>
          <w:spacing w:val="40"/>
        </w:rPr>
        <w:t xml:space="preserve"> </w:t>
      </w:r>
      <w:r>
        <w:rPr>
          <w:b/>
        </w:rPr>
        <w:t>Contract</w:t>
      </w:r>
      <w:r>
        <w:rPr>
          <w:b/>
          <w:spacing w:val="-10"/>
        </w:rPr>
        <w:t xml:space="preserve"> </w:t>
      </w:r>
      <w:r>
        <w:rPr>
          <w:b/>
        </w:rPr>
        <w:t>Number:</w:t>
      </w:r>
      <w:r>
        <w:rPr>
          <w:b/>
          <w:spacing w:val="80"/>
        </w:rPr>
        <w:t xml:space="preserve"> </w:t>
      </w:r>
      <w:r>
        <w:t>47QTCA21D00C2</w:t>
      </w:r>
    </w:p>
    <w:p w14:paraId="20EB555D" w14:textId="237AF533" w:rsidR="00286F64" w:rsidRDefault="00000000">
      <w:pPr>
        <w:spacing w:line="252" w:lineRule="exact"/>
        <w:ind w:left="437" w:right="442"/>
        <w:jc w:val="center"/>
      </w:pPr>
      <w:r>
        <w:rPr>
          <w:b/>
        </w:rPr>
        <w:t>Solicitation</w:t>
      </w:r>
      <w:r>
        <w:rPr>
          <w:b/>
          <w:spacing w:val="-7"/>
        </w:rPr>
        <w:t xml:space="preserve"> </w:t>
      </w:r>
      <w:r>
        <w:rPr>
          <w:b/>
        </w:rPr>
        <w:t>Number:</w:t>
      </w:r>
      <w:r>
        <w:rPr>
          <w:b/>
          <w:spacing w:val="-5"/>
        </w:rPr>
        <w:t xml:space="preserve"> </w:t>
      </w:r>
      <w:r>
        <w:t>47QSMD20R0001</w:t>
      </w:r>
      <w:r>
        <w:rPr>
          <w:spacing w:val="-9"/>
        </w:rPr>
        <w:t xml:space="preserve"> </w:t>
      </w:r>
      <w:r>
        <w:t>Refresh</w:t>
      </w:r>
      <w:r>
        <w:rPr>
          <w:spacing w:val="-3"/>
        </w:rPr>
        <w:t xml:space="preserve"> </w:t>
      </w:r>
      <w:r w:rsidR="005A07FB">
        <w:rPr>
          <w:spacing w:val="-10"/>
        </w:rPr>
        <w:t>1</w:t>
      </w:r>
      <w:r w:rsidR="001D4C30">
        <w:rPr>
          <w:spacing w:val="-10"/>
        </w:rPr>
        <w:t>9</w:t>
      </w:r>
    </w:p>
    <w:p w14:paraId="7F368468" w14:textId="77777777" w:rsidR="00286F64" w:rsidRDefault="00000000">
      <w:pPr>
        <w:spacing w:before="1"/>
        <w:ind w:left="437" w:right="441"/>
        <w:jc w:val="center"/>
      </w:pPr>
      <w:r>
        <w:rPr>
          <w:b/>
        </w:rPr>
        <w:t>Contract</w:t>
      </w:r>
      <w:r>
        <w:rPr>
          <w:b/>
          <w:spacing w:val="-3"/>
        </w:rPr>
        <w:t xml:space="preserve"> </w:t>
      </w:r>
      <w:r>
        <w:rPr>
          <w:b/>
        </w:rPr>
        <w:t>Period:</w:t>
      </w:r>
      <w:r>
        <w:rPr>
          <w:b/>
          <w:spacing w:val="51"/>
        </w:rPr>
        <w:t xml:space="preserve"> </w:t>
      </w:r>
      <w:r>
        <w:t>July</w:t>
      </w:r>
      <w:r>
        <w:rPr>
          <w:spacing w:val="-1"/>
        </w:rPr>
        <w:t xml:space="preserve"> </w:t>
      </w:r>
      <w:r>
        <w:t>12,</w:t>
      </w:r>
      <w:r>
        <w:rPr>
          <w:spacing w:val="1"/>
        </w:rPr>
        <w:t xml:space="preserve"> </w:t>
      </w:r>
      <w:r>
        <w:t>2021</w:t>
      </w:r>
      <w:r>
        <w:rPr>
          <w:spacing w:val="-1"/>
        </w:rPr>
        <w:t xml:space="preserve"> </w:t>
      </w:r>
      <w:r>
        <w:t>–</w:t>
      </w:r>
      <w:r>
        <w:rPr>
          <w:spacing w:val="-6"/>
        </w:rPr>
        <w:t xml:space="preserve"> </w:t>
      </w:r>
      <w:r>
        <w:t>July</w:t>
      </w:r>
      <w:r>
        <w:rPr>
          <w:spacing w:val="-2"/>
        </w:rPr>
        <w:t xml:space="preserve"> </w:t>
      </w:r>
      <w:r>
        <w:t>11,</w:t>
      </w:r>
      <w:r>
        <w:rPr>
          <w:spacing w:val="2"/>
        </w:rPr>
        <w:t xml:space="preserve"> </w:t>
      </w:r>
      <w:r>
        <w:rPr>
          <w:spacing w:val="-4"/>
        </w:rPr>
        <w:t>2026</w:t>
      </w:r>
    </w:p>
    <w:p w14:paraId="69828FC0" w14:textId="77777777" w:rsidR="00286F64" w:rsidRDefault="00286F64">
      <w:pPr>
        <w:pStyle w:val="BodyText"/>
        <w:rPr>
          <w:sz w:val="24"/>
        </w:rPr>
      </w:pPr>
    </w:p>
    <w:p w14:paraId="50D1B043" w14:textId="77777777" w:rsidR="00286F64" w:rsidRDefault="00286F64">
      <w:pPr>
        <w:pStyle w:val="BodyText"/>
        <w:rPr>
          <w:sz w:val="24"/>
        </w:rPr>
      </w:pPr>
    </w:p>
    <w:p w14:paraId="1763C951" w14:textId="77777777" w:rsidR="00286F64" w:rsidRDefault="00286F64">
      <w:pPr>
        <w:pStyle w:val="BodyText"/>
        <w:rPr>
          <w:sz w:val="24"/>
        </w:rPr>
      </w:pPr>
    </w:p>
    <w:p w14:paraId="6A2EED22" w14:textId="77777777" w:rsidR="00286F64" w:rsidRDefault="00000000">
      <w:pPr>
        <w:spacing w:before="179" w:line="322" w:lineRule="exact"/>
        <w:ind w:left="436" w:right="443"/>
        <w:jc w:val="center"/>
        <w:rPr>
          <w:b/>
          <w:sz w:val="28"/>
        </w:rPr>
      </w:pPr>
      <w:r>
        <w:rPr>
          <w:b/>
          <w:sz w:val="28"/>
        </w:rPr>
        <w:t>Roccomar,</w:t>
      </w:r>
      <w:r>
        <w:rPr>
          <w:b/>
          <w:spacing w:val="-3"/>
          <w:sz w:val="28"/>
        </w:rPr>
        <w:t xml:space="preserve"> </w:t>
      </w:r>
      <w:r>
        <w:rPr>
          <w:b/>
          <w:spacing w:val="-4"/>
          <w:sz w:val="28"/>
        </w:rPr>
        <w:t>Inc.</w:t>
      </w:r>
    </w:p>
    <w:p w14:paraId="254C20D9" w14:textId="77777777" w:rsidR="00286F64" w:rsidRDefault="00000000">
      <w:pPr>
        <w:spacing w:line="242" w:lineRule="auto"/>
        <w:ind w:left="3458" w:right="3468"/>
        <w:jc w:val="center"/>
        <w:rPr>
          <w:b/>
          <w:sz w:val="28"/>
        </w:rPr>
      </w:pPr>
      <w:r>
        <w:rPr>
          <w:b/>
          <w:sz w:val="28"/>
        </w:rPr>
        <w:t>2735</w:t>
      </w:r>
      <w:r>
        <w:rPr>
          <w:b/>
          <w:spacing w:val="-12"/>
          <w:sz w:val="28"/>
        </w:rPr>
        <w:t xml:space="preserve"> </w:t>
      </w:r>
      <w:r>
        <w:rPr>
          <w:b/>
          <w:sz w:val="28"/>
        </w:rPr>
        <w:t>Hartland</w:t>
      </w:r>
      <w:r>
        <w:rPr>
          <w:b/>
          <w:spacing w:val="-13"/>
          <w:sz w:val="28"/>
        </w:rPr>
        <w:t xml:space="preserve"> </w:t>
      </w:r>
      <w:r>
        <w:rPr>
          <w:b/>
          <w:sz w:val="28"/>
        </w:rPr>
        <w:t>Road,</w:t>
      </w:r>
      <w:r>
        <w:rPr>
          <w:b/>
          <w:spacing w:val="-10"/>
          <w:sz w:val="28"/>
        </w:rPr>
        <w:t xml:space="preserve"> </w:t>
      </w:r>
      <w:r>
        <w:rPr>
          <w:b/>
          <w:sz w:val="28"/>
        </w:rPr>
        <w:t>Suite</w:t>
      </w:r>
      <w:r>
        <w:rPr>
          <w:b/>
          <w:spacing w:val="-11"/>
          <w:sz w:val="28"/>
        </w:rPr>
        <w:t xml:space="preserve"> </w:t>
      </w:r>
      <w:r>
        <w:rPr>
          <w:b/>
          <w:sz w:val="28"/>
        </w:rPr>
        <w:t>204 Falls Church, VA 22043</w:t>
      </w:r>
    </w:p>
    <w:p w14:paraId="7494E318" w14:textId="77777777" w:rsidR="00286F64" w:rsidRDefault="00000000">
      <w:pPr>
        <w:spacing w:line="319" w:lineRule="exact"/>
        <w:ind w:left="428" w:right="443"/>
        <w:jc w:val="center"/>
        <w:rPr>
          <w:b/>
          <w:sz w:val="28"/>
        </w:rPr>
      </w:pPr>
      <w:r>
        <w:rPr>
          <w:b/>
          <w:sz w:val="28"/>
        </w:rPr>
        <w:t>Tel:</w:t>
      </w:r>
      <w:r>
        <w:rPr>
          <w:b/>
          <w:spacing w:val="-8"/>
          <w:sz w:val="28"/>
        </w:rPr>
        <w:t xml:space="preserve"> </w:t>
      </w:r>
      <w:r>
        <w:rPr>
          <w:b/>
          <w:sz w:val="28"/>
        </w:rPr>
        <w:t>(703)</w:t>
      </w:r>
      <w:r>
        <w:rPr>
          <w:b/>
          <w:spacing w:val="-8"/>
          <w:sz w:val="28"/>
        </w:rPr>
        <w:t xml:space="preserve"> </w:t>
      </w:r>
      <w:r>
        <w:rPr>
          <w:b/>
          <w:sz w:val="28"/>
        </w:rPr>
        <w:t>486-</w:t>
      </w:r>
      <w:r>
        <w:rPr>
          <w:b/>
          <w:spacing w:val="-4"/>
          <w:sz w:val="28"/>
        </w:rPr>
        <w:t>6400</w:t>
      </w:r>
    </w:p>
    <w:p w14:paraId="0ED90DC0" w14:textId="77777777" w:rsidR="00286F64" w:rsidRDefault="00000000">
      <w:pPr>
        <w:spacing w:line="322" w:lineRule="exact"/>
        <w:ind w:left="433" w:right="443"/>
        <w:jc w:val="center"/>
        <w:rPr>
          <w:b/>
          <w:sz w:val="28"/>
        </w:rPr>
      </w:pPr>
      <w:r>
        <w:rPr>
          <w:b/>
          <w:sz w:val="28"/>
        </w:rPr>
        <w:t>Fax:</w:t>
      </w:r>
      <w:r>
        <w:rPr>
          <w:b/>
          <w:spacing w:val="-8"/>
          <w:sz w:val="28"/>
        </w:rPr>
        <w:t xml:space="preserve"> </w:t>
      </w:r>
      <w:r>
        <w:rPr>
          <w:b/>
          <w:sz w:val="28"/>
        </w:rPr>
        <w:t>(703)</w:t>
      </w:r>
      <w:r>
        <w:rPr>
          <w:b/>
          <w:spacing w:val="-7"/>
          <w:sz w:val="28"/>
        </w:rPr>
        <w:t xml:space="preserve"> </w:t>
      </w:r>
      <w:r>
        <w:rPr>
          <w:b/>
          <w:sz w:val="28"/>
        </w:rPr>
        <w:t>486-</w:t>
      </w:r>
      <w:r>
        <w:rPr>
          <w:b/>
          <w:spacing w:val="-4"/>
          <w:sz w:val="28"/>
        </w:rPr>
        <w:t>6405</w:t>
      </w:r>
    </w:p>
    <w:p w14:paraId="37F1464F" w14:textId="77777777" w:rsidR="00286F64" w:rsidRDefault="00000000">
      <w:pPr>
        <w:spacing w:line="322" w:lineRule="exact"/>
        <w:ind w:left="434" w:right="443"/>
        <w:jc w:val="center"/>
        <w:rPr>
          <w:b/>
          <w:sz w:val="28"/>
        </w:rPr>
      </w:pPr>
      <w:hyperlink r:id="rId12">
        <w:r>
          <w:rPr>
            <w:b/>
            <w:spacing w:val="-2"/>
            <w:sz w:val="28"/>
            <w:u w:val="single"/>
          </w:rPr>
          <w:t>http://www.roccomar.com/</w:t>
        </w:r>
      </w:hyperlink>
    </w:p>
    <w:p w14:paraId="3E230A15" w14:textId="77777777" w:rsidR="00286F64" w:rsidRDefault="00286F64">
      <w:pPr>
        <w:pStyle w:val="BodyText"/>
        <w:rPr>
          <w:b/>
          <w:sz w:val="20"/>
        </w:rPr>
      </w:pPr>
    </w:p>
    <w:p w14:paraId="6146A91C" w14:textId="77777777" w:rsidR="00286F64" w:rsidRDefault="00286F64">
      <w:pPr>
        <w:pStyle w:val="BodyText"/>
        <w:rPr>
          <w:b/>
          <w:sz w:val="20"/>
        </w:rPr>
      </w:pPr>
    </w:p>
    <w:p w14:paraId="6ED27D12" w14:textId="77777777" w:rsidR="00286F64" w:rsidRDefault="00286F64">
      <w:pPr>
        <w:pStyle w:val="BodyText"/>
        <w:spacing w:before="3"/>
        <w:rPr>
          <w:b/>
          <w:sz w:val="18"/>
        </w:rPr>
      </w:pPr>
    </w:p>
    <w:p w14:paraId="1C151CF1" w14:textId="77777777" w:rsidR="00286F64" w:rsidRDefault="00000000">
      <w:pPr>
        <w:pStyle w:val="BodyText"/>
        <w:spacing w:before="93" w:line="237" w:lineRule="auto"/>
        <w:ind w:left="437" w:right="443"/>
        <w:jc w:val="center"/>
      </w:pPr>
      <w:r>
        <w:t>Roccomar, Inc.</w:t>
      </w:r>
      <w:r>
        <w:rPr>
          <w:spacing w:val="-3"/>
        </w:rPr>
        <w:t xml:space="preserve"> </w:t>
      </w:r>
      <w:r>
        <w:t>is</w:t>
      </w:r>
      <w:r>
        <w:rPr>
          <w:spacing w:val="-1"/>
        </w:rPr>
        <w:t xml:space="preserve"> </w:t>
      </w:r>
      <w:r>
        <w:t>a</w:t>
      </w:r>
      <w:r>
        <w:rPr>
          <w:spacing w:val="-8"/>
        </w:rPr>
        <w:t xml:space="preserve"> </w:t>
      </w:r>
      <w:r>
        <w:t>Small</w:t>
      </w:r>
      <w:r>
        <w:rPr>
          <w:spacing w:val="-5"/>
        </w:rPr>
        <w:t xml:space="preserve"> </w:t>
      </w:r>
      <w:r>
        <w:t>Business</w:t>
      </w:r>
      <w:r>
        <w:rPr>
          <w:spacing w:val="-5"/>
        </w:rPr>
        <w:t xml:space="preserve"> </w:t>
      </w:r>
      <w:r>
        <w:t>Administration</w:t>
      </w:r>
      <w:r>
        <w:rPr>
          <w:spacing w:val="-6"/>
        </w:rPr>
        <w:t xml:space="preserve"> </w:t>
      </w:r>
      <w:r>
        <w:t>certified</w:t>
      </w:r>
      <w:r>
        <w:rPr>
          <w:spacing w:val="-2"/>
        </w:rPr>
        <w:t xml:space="preserve"> </w:t>
      </w:r>
      <w:r>
        <w:t>8(a)</w:t>
      </w:r>
      <w:r>
        <w:rPr>
          <w:spacing w:val="-3"/>
        </w:rPr>
        <w:t xml:space="preserve"> </w:t>
      </w:r>
      <w:r>
        <w:t>and</w:t>
      </w:r>
      <w:r>
        <w:rPr>
          <w:spacing w:val="-2"/>
        </w:rPr>
        <w:t xml:space="preserve"> </w:t>
      </w:r>
      <w:r>
        <w:t>an</w:t>
      </w:r>
      <w:r>
        <w:rPr>
          <w:spacing w:val="-2"/>
        </w:rPr>
        <w:t xml:space="preserve"> </w:t>
      </w:r>
      <w:r>
        <w:t>Economically</w:t>
      </w:r>
      <w:r>
        <w:rPr>
          <w:spacing w:val="-2"/>
        </w:rPr>
        <w:t xml:space="preserve"> </w:t>
      </w:r>
      <w:r>
        <w:t>Disadvantaged</w:t>
      </w:r>
      <w:r>
        <w:rPr>
          <w:spacing w:val="-2"/>
        </w:rPr>
        <w:t xml:space="preserve"> </w:t>
      </w:r>
      <w:r>
        <w:t>Woman Owned Small Business</w:t>
      </w:r>
    </w:p>
    <w:p w14:paraId="710417B3" w14:textId="77777777" w:rsidR="00286F64" w:rsidRDefault="00286F64">
      <w:pPr>
        <w:pStyle w:val="BodyText"/>
        <w:rPr>
          <w:sz w:val="24"/>
        </w:rPr>
      </w:pPr>
    </w:p>
    <w:p w14:paraId="450E192D" w14:textId="77777777" w:rsidR="00286F64" w:rsidRDefault="00286F64">
      <w:pPr>
        <w:pStyle w:val="BodyText"/>
        <w:rPr>
          <w:sz w:val="24"/>
        </w:rPr>
      </w:pPr>
    </w:p>
    <w:p w14:paraId="48E8A398" w14:textId="77777777" w:rsidR="00286F64" w:rsidRDefault="00000000">
      <w:pPr>
        <w:pStyle w:val="BodyText"/>
        <w:spacing w:before="208"/>
        <w:ind w:left="860" w:right="862"/>
        <w:jc w:val="center"/>
      </w:pPr>
      <w:r>
        <w:t>For</w:t>
      </w:r>
      <w:r>
        <w:rPr>
          <w:spacing w:val="-2"/>
        </w:rPr>
        <w:t xml:space="preserve"> </w:t>
      </w:r>
      <w:r>
        <w:t>more</w:t>
      </w:r>
      <w:r>
        <w:rPr>
          <w:spacing w:val="-3"/>
        </w:rPr>
        <w:t xml:space="preserve"> </w:t>
      </w:r>
      <w:r>
        <w:t>information</w:t>
      </w:r>
      <w:r>
        <w:rPr>
          <w:spacing w:val="-6"/>
        </w:rPr>
        <w:t xml:space="preserve"> </w:t>
      </w:r>
      <w:r>
        <w:t>on</w:t>
      </w:r>
      <w:r>
        <w:rPr>
          <w:spacing w:val="-1"/>
        </w:rPr>
        <w:t xml:space="preserve"> </w:t>
      </w:r>
      <w:r>
        <w:t>ordering</w:t>
      </w:r>
      <w:r>
        <w:rPr>
          <w:spacing w:val="-1"/>
        </w:rPr>
        <w:t xml:space="preserve"> </w:t>
      </w:r>
      <w:r>
        <w:t>from</w:t>
      </w:r>
      <w:r>
        <w:rPr>
          <w:spacing w:val="-5"/>
        </w:rPr>
        <w:t xml:space="preserve"> </w:t>
      </w:r>
      <w:r>
        <w:t>Federal Supply</w:t>
      </w:r>
      <w:r>
        <w:rPr>
          <w:spacing w:val="-10"/>
        </w:rPr>
        <w:t xml:space="preserve"> </w:t>
      </w:r>
      <w:r>
        <w:t>Schedules click</w:t>
      </w:r>
      <w:r>
        <w:rPr>
          <w:spacing w:val="-1"/>
        </w:rPr>
        <w:t xml:space="preserve"> </w:t>
      </w:r>
      <w:r>
        <w:t>on</w:t>
      </w:r>
      <w:r>
        <w:rPr>
          <w:spacing w:val="-6"/>
        </w:rPr>
        <w:t xml:space="preserve"> </w:t>
      </w:r>
      <w:r>
        <w:t>the</w:t>
      </w:r>
      <w:r>
        <w:rPr>
          <w:spacing w:val="-3"/>
        </w:rPr>
        <w:t xml:space="preserve"> </w:t>
      </w:r>
      <w:r>
        <w:t>FSS</w:t>
      </w:r>
      <w:r>
        <w:rPr>
          <w:spacing w:val="-4"/>
        </w:rPr>
        <w:t xml:space="preserve"> </w:t>
      </w:r>
      <w:r>
        <w:t xml:space="preserve">Schedules button </w:t>
      </w:r>
      <w:hyperlink r:id="rId13">
        <w:r>
          <w:rPr>
            <w:spacing w:val="-2"/>
            <w:u w:val="single"/>
          </w:rPr>
          <w:t>http://www.gsa.gov/schedules-ordering</w:t>
        </w:r>
      </w:hyperlink>
    </w:p>
    <w:p w14:paraId="1FD8ECAA" w14:textId="77777777" w:rsidR="00286F64" w:rsidRDefault="00286F64">
      <w:pPr>
        <w:jc w:val="center"/>
        <w:sectPr w:rsidR="00286F64" w:rsidSect="00F9610D">
          <w:headerReference w:type="default" r:id="rId14"/>
          <w:footerReference w:type="default" r:id="rId15"/>
          <w:type w:val="continuous"/>
          <w:pgSz w:w="12240" w:h="15840"/>
          <w:pgMar w:top="1500" w:right="600" w:bottom="880" w:left="1040" w:header="767" w:footer="685" w:gutter="0"/>
          <w:pgNumType w:start="1"/>
          <w:cols w:space="720"/>
        </w:sectPr>
      </w:pPr>
    </w:p>
    <w:p w14:paraId="5FFC058E" w14:textId="77777777" w:rsidR="00286F64" w:rsidRDefault="00000000">
      <w:pPr>
        <w:pStyle w:val="Heading1"/>
        <w:ind w:left="432"/>
        <w:rPr>
          <w:u w:val="none"/>
        </w:rPr>
      </w:pPr>
      <w:r>
        <w:lastRenderedPageBreak/>
        <w:t>CUSTOMER</w:t>
      </w:r>
      <w:r>
        <w:rPr>
          <w:spacing w:val="-15"/>
        </w:rPr>
        <w:t xml:space="preserve"> </w:t>
      </w:r>
      <w:r>
        <w:rPr>
          <w:spacing w:val="-2"/>
        </w:rPr>
        <w:t>INFORMATION</w:t>
      </w:r>
    </w:p>
    <w:p w14:paraId="626E0395" w14:textId="77777777" w:rsidR="00286F64" w:rsidRDefault="00286F64">
      <w:pPr>
        <w:pStyle w:val="BodyText"/>
        <w:spacing w:before="5"/>
        <w:rPr>
          <w:b/>
          <w:sz w:val="14"/>
        </w:rPr>
      </w:pPr>
    </w:p>
    <w:p w14:paraId="318C53A8" w14:textId="77777777" w:rsidR="00286F64" w:rsidRDefault="00000000">
      <w:pPr>
        <w:pStyle w:val="Heading2"/>
        <w:spacing w:before="92"/>
        <w:ind w:left="112"/>
      </w:pPr>
      <w:r>
        <w:t>1.a</w:t>
      </w:r>
      <w:r>
        <w:rPr>
          <w:spacing w:val="-5"/>
        </w:rPr>
        <w:t xml:space="preserve"> </w:t>
      </w:r>
      <w:r>
        <w:t>Table</w:t>
      </w:r>
      <w:r>
        <w:rPr>
          <w:spacing w:val="-1"/>
        </w:rPr>
        <w:t xml:space="preserve"> </w:t>
      </w:r>
      <w:r>
        <w:t>of</w:t>
      </w:r>
      <w:r>
        <w:rPr>
          <w:spacing w:val="-1"/>
        </w:rPr>
        <w:t xml:space="preserve"> </w:t>
      </w:r>
      <w:r>
        <w:t>awarded</w:t>
      </w:r>
      <w:r>
        <w:rPr>
          <w:spacing w:val="-2"/>
        </w:rPr>
        <w:t xml:space="preserve"> </w:t>
      </w:r>
      <w:r>
        <w:t>Special</w:t>
      </w:r>
      <w:r>
        <w:rPr>
          <w:spacing w:val="-3"/>
        </w:rPr>
        <w:t xml:space="preserve"> </w:t>
      </w:r>
      <w:r>
        <w:t>Items</w:t>
      </w:r>
      <w:r>
        <w:rPr>
          <w:spacing w:val="-3"/>
        </w:rPr>
        <w:t xml:space="preserve"> </w:t>
      </w:r>
      <w:r>
        <w:rPr>
          <w:spacing w:val="-2"/>
        </w:rPr>
        <w:t>Numbers:</w:t>
      </w: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4"/>
        <w:gridCol w:w="6460"/>
      </w:tblGrid>
      <w:tr w:rsidR="00286F64" w14:paraId="71C0295C" w14:textId="77777777">
        <w:trPr>
          <w:trHeight w:val="253"/>
        </w:trPr>
        <w:tc>
          <w:tcPr>
            <w:tcW w:w="3254" w:type="dxa"/>
            <w:shd w:val="clear" w:color="auto" w:fill="D9D9D9"/>
          </w:tcPr>
          <w:p w14:paraId="06D2DE2B" w14:textId="77777777" w:rsidR="00286F64" w:rsidRDefault="00000000">
            <w:pPr>
              <w:pStyle w:val="TableParagraph"/>
              <w:spacing w:before="1" w:line="233" w:lineRule="exact"/>
              <w:ind w:left="1055" w:right="1049"/>
              <w:jc w:val="center"/>
              <w:rPr>
                <w:rFonts w:ascii="Times New Roman"/>
                <w:b/>
              </w:rPr>
            </w:pPr>
            <w:r>
              <w:rPr>
                <w:rFonts w:ascii="Times New Roman"/>
                <w:b/>
                <w:spacing w:val="-5"/>
              </w:rPr>
              <w:t>SIN</w:t>
            </w:r>
          </w:p>
        </w:tc>
        <w:tc>
          <w:tcPr>
            <w:tcW w:w="6460" w:type="dxa"/>
            <w:shd w:val="clear" w:color="auto" w:fill="D9D9D9"/>
          </w:tcPr>
          <w:p w14:paraId="62A1BC42" w14:textId="77777777" w:rsidR="00286F64" w:rsidRDefault="00000000">
            <w:pPr>
              <w:pStyle w:val="TableParagraph"/>
              <w:spacing w:before="1" w:line="233" w:lineRule="exact"/>
              <w:ind w:left="111" w:right="107"/>
              <w:jc w:val="center"/>
              <w:rPr>
                <w:rFonts w:ascii="Times New Roman"/>
                <w:b/>
              </w:rPr>
            </w:pPr>
            <w:r>
              <w:rPr>
                <w:rFonts w:ascii="Times New Roman"/>
                <w:b/>
                <w:spacing w:val="-2"/>
              </w:rPr>
              <w:t>Description</w:t>
            </w:r>
          </w:p>
        </w:tc>
      </w:tr>
      <w:tr w:rsidR="00286F64" w14:paraId="665E79FE" w14:textId="77777777">
        <w:trPr>
          <w:trHeight w:val="254"/>
        </w:trPr>
        <w:tc>
          <w:tcPr>
            <w:tcW w:w="3254" w:type="dxa"/>
          </w:tcPr>
          <w:p w14:paraId="73FF9226" w14:textId="77777777" w:rsidR="00286F64" w:rsidRDefault="00000000">
            <w:pPr>
              <w:pStyle w:val="TableParagraph"/>
              <w:spacing w:before="1" w:line="233" w:lineRule="exact"/>
              <w:ind w:left="1055" w:right="1052"/>
              <w:jc w:val="center"/>
              <w:rPr>
                <w:rFonts w:ascii="Times New Roman"/>
              </w:rPr>
            </w:pPr>
            <w:r>
              <w:rPr>
                <w:rFonts w:ascii="Times New Roman"/>
                <w:spacing w:val="-2"/>
              </w:rPr>
              <w:t>54151S</w:t>
            </w:r>
          </w:p>
        </w:tc>
        <w:tc>
          <w:tcPr>
            <w:tcW w:w="6460" w:type="dxa"/>
          </w:tcPr>
          <w:p w14:paraId="2E96B304" w14:textId="77777777" w:rsidR="00286F64" w:rsidRDefault="00000000">
            <w:pPr>
              <w:pStyle w:val="TableParagraph"/>
              <w:spacing w:before="1" w:line="233" w:lineRule="exact"/>
              <w:ind w:left="109" w:right="109"/>
              <w:jc w:val="center"/>
              <w:rPr>
                <w:rFonts w:ascii="Times New Roman"/>
              </w:rPr>
            </w:pPr>
            <w:r>
              <w:rPr>
                <w:rFonts w:ascii="Times New Roman"/>
              </w:rPr>
              <w:t>Information</w:t>
            </w:r>
            <w:r>
              <w:rPr>
                <w:rFonts w:ascii="Times New Roman"/>
                <w:spacing w:val="-4"/>
              </w:rPr>
              <w:t xml:space="preserve"> </w:t>
            </w:r>
            <w:r>
              <w:rPr>
                <w:rFonts w:ascii="Times New Roman"/>
              </w:rPr>
              <w:t>Technology</w:t>
            </w:r>
            <w:r>
              <w:rPr>
                <w:rFonts w:ascii="Times New Roman"/>
                <w:spacing w:val="-8"/>
              </w:rPr>
              <w:t xml:space="preserve"> </w:t>
            </w:r>
            <w:r>
              <w:rPr>
                <w:rFonts w:ascii="Times New Roman"/>
              </w:rPr>
              <w:t>Professional</w:t>
            </w:r>
            <w:r>
              <w:rPr>
                <w:rFonts w:ascii="Times New Roman"/>
                <w:spacing w:val="-6"/>
              </w:rPr>
              <w:t xml:space="preserve"> </w:t>
            </w:r>
            <w:r>
              <w:rPr>
                <w:rFonts w:ascii="Times New Roman"/>
                <w:spacing w:val="-2"/>
              </w:rPr>
              <w:t>Services</w:t>
            </w:r>
          </w:p>
        </w:tc>
      </w:tr>
      <w:tr w:rsidR="00286F64" w14:paraId="1306F575" w14:textId="77777777">
        <w:trPr>
          <w:trHeight w:val="757"/>
        </w:trPr>
        <w:tc>
          <w:tcPr>
            <w:tcW w:w="3254" w:type="dxa"/>
          </w:tcPr>
          <w:p w14:paraId="517AE16F" w14:textId="77777777" w:rsidR="00286F64" w:rsidRDefault="00000000">
            <w:pPr>
              <w:pStyle w:val="TableParagraph"/>
              <w:spacing w:before="1"/>
              <w:ind w:left="1055" w:right="1045"/>
              <w:jc w:val="center"/>
              <w:rPr>
                <w:rFonts w:ascii="Times New Roman"/>
              </w:rPr>
            </w:pPr>
            <w:r>
              <w:rPr>
                <w:rFonts w:ascii="Times New Roman"/>
                <w:spacing w:val="-2"/>
              </w:rPr>
              <w:t>541611</w:t>
            </w:r>
          </w:p>
        </w:tc>
        <w:tc>
          <w:tcPr>
            <w:tcW w:w="6460" w:type="dxa"/>
          </w:tcPr>
          <w:p w14:paraId="72274932" w14:textId="77777777" w:rsidR="00286F64" w:rsidRDefault="00000000">
            <w:pPr>
              <w:pStyle w:val="TableParagraph"/>
              <w:spacing w:before="1"/>
              <w:ind w:left="109" w:right="109"/>
              <w:jc w:val="center"/>
              <w:rPr>
                <w:rFonts w:ascii="Times New Roman"/>
              </w:rPr>
            </w:pPr>
            <w:r>
              <w:rPr>
                <w:rFonts w:ascii="Times New Roman"/>
                <w:color w:val="1B1B1B"/>
              </w:rPr>
              <w:t>Management</w:t>
            </w:r>
            <w:r>
              <w:rPr>
                <w:rFonts w:ascii="Times New Roman"/>
                <w:color w:val="1B1B1B"/>
                <w:spacing w:val="-4"/>
              </w:rPr>
              <w:t xml:space="preserve"> </w:t>
            </w:r>
            <w:r>
              <w:rPr>
                <w:rFonts w:ascii="Times New Roman"/>
                <w:color w:val="1B1B1B"/>
              </w:rPr>
              <w:t>and</w:t>
            </w:r>
            <w:r>
              <w:rPr>
                <w:rFonts w:ascii="Times New Roman"/>
                <w:color w:val="1B1B1B"/>
                <w:spacing w:val="-5"/>
              </w:rPr>
              <w:t xml:space="preserve"> </w:t>
            </w:r>
            <w:r>
              <w:rPr>
                <w:rFonts w:ascii="Times New Roman"/>
                <w:color w:val="1B1B1B"/>
              </w:rPr>
              <w:t>Financial</w:t>
            </w:r>
            <w:r>
              <w:rPr>
                <w:rFonts w:ascii="Times New Roman"/>
                <w:color w:val="1B1B1B"/>
                <w:spacing w:val="-3"/>
              </w:rPr>
              <w:t xml:space="preserve"> </w:t>
            </w:r>
            <w:r>
              <w:rPr>
                <w:rFonts w:ascii="Times New Roman"/>
                <w:color w:val="1B1B1B"/>
              </w:rPr>
              <w:t>Consulting,</w:t>
            </w:r>
            <w:r>
              <w:rPr>
                <w:rFonts w:ascii="Times New Roman"/>
                <w:color w:val="1B1B1B"/>
                <w:spacing w:val="-6"/>
              </w:rPr>
              <w:t xml:space="preserve"> </w:t>
            </w:r>
            <w:r>
              <w:rPr>
                <w:rFonts w:ascii="Times New Roman"/>
                <w:color w:val="1B1B1B"/>
              </w:rPr>
              <w:t>Acquisition</w:t>
            </w:r>
            <w:r>
              <w:rPr>
                <w:rFonts w:ascii="Times New Roman"/>
                <w:color w:val="1B1B1B"/>
                <w:spacing w:val="-5"/>
              </w:rPr>
              <w:t xml:space="preserve"> </w:t>
            </w:r>
            <w:r>
              <w:rPr>
                <w:rFonts w:ascii="Times New Roman"/>
                <w:color w:val="1B1B1B"/>
              </w:rPr>
              <w:t>and</w:t>
            </w:r>
            <w:r>
              <w:rPr>
                <w:rFonts w:ascii="Times New Roman"/>
                <w:color w:val="1B1B1B"/>
                <w:spacing w:val="-4"/>
              </w:rPr>
              <w:t xml:space="preserve"> </w:t>
            </w:r>
            <w:r>
              <w:rPr>
                <w:rFonts w:ascii="Times New Roman"/>
                <w:color w:val="1B1B1B"/>
                <w:spacing w:val="-2"/>
              </w:rPr>
              <w:t>Grants</w:t>
            </w:r>
          </w:p>
          <w:p w14:paraId="682FF640" w14:textId="77777777" w:rsidR="00286F64" w:rsidRDefault="00000000">
            <w:pPr>
              <w:pStyle w:val="TableParagraph"/>
              <w:spacing w:before="0" w:line="250" w:lineRule="exact"/>
              <w:ind w:left="111" w:right="109"/>
              <w:jc w:val="center"/>
              <w:rPr>
                <w:rFonts w:ascii="Times New Roman"/>
              </w:rPr>
            </w:pPr>
            <w:r>
              <w:rPr>
                <w:rFonts w:ascii="Times New Roman"/>
                <w:color w:val="1B1B1B"/>
              </w:rPr>
              <w:t>Management</w:t>
            </w:r>
            <w:r>
              <w:rPr>
                <w:rFonts w:ascii="Times New Roman"/>
                <w:color w:val="1B1B1B"/>
                <w:spacing w:val="-4"/>
              </w:rPr>
              <w:t xml:space="preserve"> </w:t>
            </w:r>
            <w:r>
              <w:rPr>
                <w:rFonts w:ascii="Times New Roman"/>
                <w:color w:val="1B1B1B"/>
              </w:rPr>
              <w:t>Support,</w:t>
            </w:r>
            <w:r>
              <w:rPr>
                <w:rFonts w:ascii="Times New Roman"/>
                <w:color w:val="1B1B1B"/>
                <w:spacing w:val="-3"/>
              </w:rPr>
              <w:t xml:space="preserve"> </w:t>
            </w:r>
            <w:r>
              <w:rPr>
                <w:rFonts w:ascii="Times New Roman"/>
                <w:color w:val="1B1B1B"/>
              </w:rPr>
              <w:t>and</w:t>
            </w:r>
            <w:r>
              <w:rPr>
                <w:rFonts w:ascii="Times New Roman"/>
                <w:color w:val="1B1B1B"/>
                <w:spacing w:val="-10"/>
              </w:rPr>
              <w:t xml:space="preserve"> </w:t>
            </w:r>
            <w:r>
              <w:rPr>
                <w:rFonts w:ascii="Times New Roman"/>
                <w:color w:val="1B1B1B"/>
              </w:rPr>
              <w:t>Business</w:t>
            </w:r>
            <w:r>
              <w:rPr>
                <w:rFonts w:ascii="Times New Roman"/>
                <w:color w:val="1B1B1B"/>
                <w:spacing w:val="-9"/>
              </w:rPr>
              <w:t xml:space="preserve"> </w:t>
            </w:r>
            <w:r>
              <w:rPr>
                <w:rFonts w:ascii="Times New Roman"/>
                <w:color w:val="1B1B1B"/>
              </w:rPr>
              <w:t>Program</w:t>
            </w:r>
            <w:r>
              <w:rPr>
                <w:rFonts w:ascii="Times New Roman"/>
                <w:color w:val="1B1B1B"/>
                <w:spacing w:val="-4"/>
              </w:rPr>
              <w:t xml:space="preserve"> </w:t>
            </w:r>
            <w:r>
              <w:rPr>
                <w:rFonts w:ascii="Times New Roman"/>
                <w:color w:val="1B1B1B"/>
              </w:rPr>
              <w:t>and</w:t>
            </w:r>
            <w:r>
              <w:rPr>
                <w:rFonts w:ascii="Times New Roman"/>
                <w:color w:val="1B1B1B"/>
                <w:spacing w:val="-10"/>
              </w:rPr>
              <w:t xml:space="preserve"> </w:t>
            </w:r>
            <w:r>
              <w:rPr>
                <w:rFonts w:ascii="Times New Roman"/>
                <w:color w:val="1B1B1B"/>
              </w:rPr>
              <w:t>Project</w:t>
            </w:r>
            <w:r>
              <w:rPr>
                <w:rFonts w:ascii="Times New Roman"/>
                <w:color w:val="1B1B1B"/>
                <w:spacing w:val="-4"/>
              </w:rPr>
              <w:t xml:space="preserve"> </w:t>
            </w:r>
            <w:r>
              <w:rPr>
                <w:rFonts w:ascii="Times New Roman"/>
                <w:color w:val="1B1B1B"/>
              </w:rPr>
              <w:t xml:space="preserve">Management </w:t>
            </w:r>
            <w:r>
              <w:rPr>
                <w:rFonts w:ascii="Times New Roman"/>
                <w:color w:val="1B1B1B"/>
                <w:spacing w:val="-2"/>
              </w:rPr>
              <w:t>Services</w:t>
            </w:r>
          </w:p>
        </w:tc>
      </w:tr>
      <w:tr w:rsidR="00286F64" w14:paraId="63AEA6DD" w14:textId="77777777">
        <w:trPr>
          <w:trHeight w:val="253"/>
        </w:trPr>
        <w:tc>
          <w:tcPr>
            <w:tcW w:w="3254" w:type="dxa"/>
          </w:tcPr>
          <w:p w14:paraId="0D0334D1" w14:textId="77777777" w:rsidR="00286F64" w:rsidRDefault="00000000">
            <w:pPr>
              <w:pStyle w:val="TableParagraph"/>
              <w:spacing w:before="1" w:line="233" w:lineRule="exact"/>
              <w:ind w:left="1055" w:right="1045"/>
              <w:jc w:val="center"/>
              <w:rPr>
                <w:rFonts w:ascii="Times New Roman"/>
              </w:rPr>
            </w:pPr>
            <w:r>
              <w:rPr>
                <w:rFonts w:ascii="Times New Roman"/>
                <w:spacing w:val="-2"/>
              </w:rPr>
              <w:t>541690</w:t>
            </w:r>
          </w:p>
        </w:tc>
        <w:tc>
          <w:tcPr>
            <w:tcW w:w="6460" w:type="dxa"/>
          </w:tcPr>
          <w:p w14:paraId="4F0DE8F4" w14:textId="77777777" w:rsidR="00286F64" w:rsidRDefault="00000000">
            <w:pPr>
              <w:pStyle w:val="TableParagraph"/>
              <w:spacing w:before="1" w:line="233" w:lineRule="exact"/>
              <w:ind w:left="111" w:right="106"/>
              <w:jc w:val="center"/>
              <w:rPr>
                <w:rFonts w:ascii="Times New Roman"/>
              </w:rPr>
            </w:pPr>
            <w:r>
              <w:rPr>
                <w:rFonts w:ascii="Times New Roman"/>
                <w:color w:val="1B1B1B"/>
              </w:rPr>
              <w:t>Integrated</w:t>
            </w:r>
            <w:r>
              <w:rPr>
                <w:rFonts w:ascii="Times New Roman"/>
                <w:color w:val="1B1B1B"/>
                <w:spacing w:val="-4"/>
              </w:rPr>
              <w:t xml:space="preserve"> </w:t>
            </w:r>
            <w:r>
              <w:rPr>
                <w:rFonts w:ascii="Times New Roman"/>
                <w:color w:val="1B1B1B"/>
              </w:rPr>
              <w:t>Logistics</w:t>
            </w:r>
            <w:r>
              <w:rPr>
                <w:rFonts w:ascii="Times New Roman"/>
                <w:color w:val="1B1B1B"/>
                <w:spacing w:val="-6"/>
              </w:rPr>
              <w:t xml:space="preserve"> </w:t>
            </w:r>
            <w:r>
              <w:rPr>
                <w:rFonts w:ascii="Times New Roman"/>
                <w:color w:val="1B1B1B"/>
                <w:spacing w:val="-2"/>
              </w:rPr>
              <w:t>Support</w:t>
            </w:r>
          </w:p>
        </w:tc>
      </w:tr>
      <w:tr w:rsidR="00286F64" w14:paraId="24334093" w14:textId="77777777">
        <w:trPr>
          <w:trHeight w:val="254"/>
        </w:trPr>
        <w:tc>
          <w:tcPr>
            <w:tcW w:w="3254" w:type="dxa"/>
          </w:tcPr>
          <w:p w14:paraId="3E445E67" w14:textId="77777777" w:rsidR="00286F64" w:rsidRDefault="00000000">
            <w:pPr>
              <w:pStyle w:val="TableParagraph"/>
              <w:spacing w:before="1" w:line="233" w:lineRule="exact"/>
              <w:ind w:left="1055" w:right="1054"/>
              <w:jc w:val="center"/>
              <w:rPr>
                <w:rFonts w:ascii="Times New Roman"/>
              </w:rPr>
            </w:pPr>
            <w:r>
              <w:rPr>
                <w:rFonts w:ascii="Times New Roman"/>
                <w:spacing w:val="-2"/>
              </w:rPr>
              <w:t>541330ENG</w:t>
            </w:r>
          </w:p>
        </w:tc>
        <w:tc>
          <w:tcPr>
            <w:tcW w:w="6460" w:type="dxa"/>
          </w:tcPr>
          <w:p w14:paraId="5FE66165" w14:textId="77777777" w:rsidR="00286F64" w:rsidRDefault="00000000">
            <w:pPr>
              <w:pStyle w:val="TableParagraph"/>
              <w:spacing w:before="1" w:line="233" w:lineRule="exact"/>
              <w:ind w:left="111" w:right="106"/>
              <w:jc w:val="center"/>
              <w:rPr>
                <w:rFonts w:ascii="Times New Roman"/>
              </w:rPr>
            </w:pPr>
            <w:r>
              <w:rPr>
                <w:rFonts w:ascii="Times New Roman"/>
                <w:color w:val="1B1B1B"/>
              </w:rPr>
              <w:t>Engineering</w:t>
            </w:r>
            <w:r>
              <w:rPr>
                <w:rFonts w:ascii="Times New Roman"/>
                <w:color w:val="1B1B1B"/>
                <w:spacing w:val="-4"/>
              </w:rPr>
              <w:t xml:space="preserve"> </w:t>
            </w:r>
            <w:r>
              <w:rPr>
                <w:rFonts w:ascii="Times New Roman"/>
                <w:color w:val="1B1B1B"/>
                <w:spacing w:val="-2"/>
              </w:rPr>
              <w:t>Services</w:t>
            </w:r>
          </w:p>
        </w:tc>
      </w:tr>
      <w:tr w:rsidR="005A07FB" w14:paraId="38D68B21" w14:textId="77777777">
        <w:trPr>
          <w:trHeight w:val="254"/>
        </w:trPr>
        <w:tc>
          <w:tcPr>
            <w:tcW w:w="3254" w:type="dxa"/>
          </w:tcPr>
          <w:p w14:paraId="19B67815" w14:textId="386F6902" w:rsidR="005A07FB" w:rsidRDefault="005A07FB">
            <w:pPr>
              <w:pStyle w:val="TableParagraph"/>
              <w:spacing w:before="1" w:line="233" w:lineRule="exact"/>
              <w:ind w:left="1055" w:right="1054"/>
              <w:jc w:val="center"/>
              <w:rPr>
                <w:rFonts w:ascii="Times New Roman"/>
                <w:spacing w:val="-2"/>
              </w:rPr>
            </w:pPr>
            <w:r>
              <w:rPr>
                <w:rFonts w:ascii="Times New Roman"/>
                <w:spacing w:val="-2"/>
              </w:rPr>
              <w:t>561110</w:t>
            </w:r>
          </w:p>
        </w:tc>
        <w:tc>
          <w:tcPr>
            <w:tcW w:w="6460" w:type="dxa"/>
          </w:tcPr>
          <w:p w14:paraId="082970BC" w14:textId="0B32FE06" w:rsidR="005A07FB" w:rsidRDefault="005A07FB">
            <w:pPr>
              <w:pStyle w:val="TableParagraph"/>
              <w:spacing w:before="1" w:line="233" w:lineRule="exact"/>
              <w:ind w:left="111" w:right="106"/>
              <w:jc w:val="center"/>
              <w:rPr>
                <w:rFonts w:ascii="Times New Roman"/>
                <w:color w:val="1B1B1B"/>
              </w:rPr>
            </w:pPr>
            <w:r>
              <w:rPr>
                <w:rFonts w:ascii="Times New Roman"/>
                <w:color w:val="1B1B1B"/>
              </w:rPr>
              <w:t>Office Administrative Services</w:t>
            </w:r>
          </w:p>
        </w:tc>
      </w:tr>
    </w:tbl>
    <w:p w14:paraId="5D411BEC" w14:textId="77777777" w:rsidR="00286F64" w:rsidRDefault="00286F64">
      <w:pPr>
        <w:pStyle w:val="BodyText"/>
        <w:rPr>
          <w:b/>
        </w:rPr>
      </w:pPr>
    </w:p>
    <w:p w14:paraId="761AD0A1" w14:textId="77777777" w:rsidR="00C72139" w:rsidRDefault="00C72139" w:rsidP="00C72139">
      <w:pPr>
        <w:pStyle w:val="Heading2"/>
        <w:ind w:left="112"/>
        <w:rPr>
          <w:b w:val="0"/>
          <w:bCs w:val="0"/>
        </w:rPr>
      </w:pPr>
      <w:r>
        <w:t xml:space="preserve">1.b. </w:t>
      </w:r>
      <w:r w:rsidR="00000000">
        <w:t>Pricing:</w:t>
      </w:r>
      <w:r w:rsidR="00000000" w:rsidRPr="00C72139">
        <w:t xml:space="preserve"> </w:t>
      </w:r>
      <w:r w:rsidR="00000000" w:rsidRPr="00C72139">
        <w:rPr>
          <w:b w:val="0"/>
          <w:bCs w:val="0"/>
        </w:rPr>
        <w:t>See Price List Below</w:t>
      </w:r>
    </w:p>
    <w:p w14:paraId="20B31ED1" w14:textId="77777777" w:rsidR="00C72139" w:rsidRDefault="00C72139" w:rsidP="00C72139">
      <w:pPr>
        <w:pStyle w:val="Heading2"/>
        <w:ind w:left="112"/>
        <w:rPr>
          <w:b w:val="0"/>
          <w:bCs w:val="0"/>
        </w:rPr>
      </w:pPr>
    </w:p>
    <w:p w14:paraId="6E5B136A" w14:textId="2EA88327" w:rsidR="00286F64" w:rsidRDefault="00C72139" w:rsidP="00C72139">
      <w:pPr>
        <w:pStyle w:val="Heading2"/>
        <w:ind w:left="112"/>
      </w:pPr>
      <w:r>
        <w:t>1.</w:t>
      </w:r>
      <w:r w:rsidR="00000000" w:rsidRPr="00C72139">
        <w:t>c.</w:t>
      </w:r>
      <w:r w:rsidR="00000000" w:rsidRPr="00C72139">
        <w:rPr>
          <w:spacing w:val="1"/>
        </w:rPr>
        <w:t xml:space="preserve"> </w:t>
      </w:r>
      <w:r w:rsidR="00000000" w:rsidRPr="00C72139">
        <w:t>Job</w:t>
      </w:r>
      <w:r w:rsidR="00000000" w:rsidRPr="00C72139">
        <w:rPr>
          <w:spacing w:val="-3"/>
        </w:rPr>
        <w:t xml:space="preserve"> </w:t>
      </w:r>
      <w:r w:rsidR="00000000" w:rsidRPr="00C72139">
        <w:t>Description:</w:t>
      </w:r>
      <w:r w:rsidR="00000000" w:rsidRPr="00C72139">
        <w:rPr>
          <w:spacing w:val="-7"/>
        </w:rPr>
        <w:t xml:space="preserve"> </w:t>
      </w:r>
      <w:r w:rsidR="00000000">
        <w:t>See</w:t>
      </w:r>
      <w:r w:rsidR="00000000" w:rsidRPr="00C72139">
        <w:rPr>
          <w:spacing w:val="-3"/>
        </w:rPr>
        <w:t xml:space="preserve"> </w:t>
      </w:r>
      <w:r w:rsidR="00000000">
        <w:t>Job</w:t>
      </w:r>
      <w:r w:rsidR="00000000" w:rsidRPr="00C72139">
        <w:rPr>
          <w:spacing w:val="-6"/>
        </w:rPr>
        <w:t xml:space="preserve"> </w:t>
      </w:r>
      <w:r w:rsidR="00000000">
        <w:t>Descriptions</w:t>
      </w:r>
      <w:r w:rsidR="00000000" w:rsidRPr="00C72139">
        <w:rPr>
          <w:spacing w:val="-4"/>
        </w:rPr>
        <w:t xml:space="preserve"> Below</w:t>
      </w:r>
    </w:p>
    <w:p w14:paraId="3704A91E" w14:textId="77777777" w:rsidR="00286F64" w:rsidRDefault="00286F64">
      <w:pPr>
        <w:pStyle w:val="BodyText"/>
        <w:spacing w:before="9"/>
        <w:rPr>
          <w:sz w:val="21"/>
        </w:rPr>
      </w:pPr>
    </w:p>
    <w:p w14:paraId="48D8B50C" w14:textId="77777777" w:rsidR="00286F64" w:rsidRDefault="00000000">
      <w:pPr>
        <w:pStyle w:val="ListParagraph"/>
        <w:numPr>
          <w:ilvl w:val="0"/>
          <w:numId w:val="3"/>
        </w:numPr>
        <w:tabs>
          <w:tab w:val="left" w:pos="338"/>
        </w:tabs>
        <w:ind w:hanging="227"/>
      </w:pPr>
      <w:r>
        <w:rPr>
          <w:b/>
        </w:rPr>
        <w:t>Maximum</w:t>
      </w:r>
      <w:r>
        <w:rPr>
          <w:b/>
          <w:spacing w:val="-5"/>
        </w:rPr>
        <w:t xml:space="preserve"> </w:t>
      </w:r>
      <w:r>
        <w:rPr>
          <w:b/>
        </w:rPr>
        <w:t>Order:</w:t>
      </w:r>
      <w:r>
        <w:rPr>
          <w:b/>
          <w:spacing w:val="-9"/>
        </w:rPr>
        <w:t xml:space="preserve"> </w:t>
      </w:r>
      <w:r>
        <w:rPr>
          <w:spacing w:val="-2"/>
        </w:rPr>
        <w:t>$500,000.00</w:t>
      </w:r>
    </w:p>
    <w:p w14:paraId="3CA65C56" w14:textId="77777777" w:rsidR="00286F64" w:rsidRDefault="00286F64" w:rsidP="00C72139">
      <w:pPr>
        <w:pStyle w:val="ListParagraph"/>
        <w:tabs>
          <w:tab w:val="left" w:pos="338"/>
        </w:tabs>
        <w:ind w:left="337" w:firstLine="0"/>
        <w:rPr>
          <w:sz w:val="21"/>
        </w:rPr>
      </w:pPr>
    </w:p>
    <w:p w14:paraId="553113F3" w14:textId="77777777" w:rsidR="00286F64" w:rsidRDefault="00000000">
      <w:pPr>
        <w:pStyle w:val="ListParagraph"/>
        <w:numPr>
          <w:ilvl w:val="0"/>
          <w:numId w:val="3"/>
        </w:numPr>
        <w:tabs>
          <w:tab w:val="left" w:pos="338"/>
        </w:tabs>
        <w:ind w:hanging="227"/>
      </w:pPr>
      <w:r>
        <w:rPr>
          <w:b/>
        </w:rPr>
        <w:t>Minimum</w:t>
      </w:r>
      <w:r>
        <w:rPr>
          <w:b/>
          <w:spacing w:val="-5"/>
        </w:rPr>
        <w:t xml:space="preserve"> </w:t>
      </w:r>
      <w:r>
        <w:rPr>
          <w:b/>
        </w:rPr>
        <w:t>Order:</w:t>
      </w:r>
      <w:r>
        <w:rPr>
          <w:b/>
          <w:spacing w:val="-5"/>
        </w:rPr>
        <w:t xml:space="preserve"> </w:t>
      </w:r>
      <w:r>
        <w:rPr>
          <w:spacing w:val="-2"/>
        </w:rPr>
        <w:t>$100.00</w:t>
      </w:r>
    </w:p>
    <w:p w14:paraId="56D740C5" w14:textId="77777777" w:rsidR="00286F64" w:rsidRDefault="00286F64">
      <w:pPr>
        <w:pStyle w:val="BodyText"/>
        <w:spacing w:before="3"/>
      </w:pPr>
    </w:p>
    <w:p w14:paraId="1ADCAA33" w14:textId="77777777" w:rsidR="00286F64" w:rsidRDefault="00000000">
      <w:pPr>
        <w:pStyle w:val="Heading2"/>
        <w:numPr>
          <w:ilvl w:val="0"/>
          <w:numId w:val="3"/>
        </w:numPr>
        <w:tabs>
          <w:tab w:val="left" w:pos="333"/>
        </w:tabs>
        <w:ind w:left="332" w:hanging="222"/>
        <w:rPr>
          <w:b w:val="0"/>
        </w:rPr>
      </w:pPr>
      <w:r>
        <w:t>Geographic</w:t>
      </w:r>
      <w:r>
        <w:rPr>
          <w:spacing w:val="-9"/>
        </w:rPr>
        <w:t xml:space="preserve"> </w:t>
      </w:r>
      <w:r>
        <w:t>coverage</w:t>
      </w:r>
      <w:r>
        <w:rPr>
          <w:spacing w:val="-4"/>
        </w:rPr>
        <w:t xml:space="preserve"> </w:t>
      </w:r>
      <w:r>
        <w:t>(delivery</w:t>
      </w:r>
      <w:r>
        <w:rPr>
          <w:spacing w:val="-2"/>
        </w:rPr>
        <w:t xml:space="preserve"> </w:t>
      </w:r>
      <w:r>
        <w:t>area):</w:t>
      </w:r>
      <w:r>
        <w:rPr>
          <w:spacing w:val="-4"/>
        </w:rPr>
        <w:t xml:space="preserve"> </w:t>
      </w:r>
      <w:r>
        <w:rPr>
          <w:b w:val="0"/>
          <w:spacing w:val="-2"/>
        </w:rPr>
        <w:t>Worldwide</w:t>
      </w:r>
    </w:p>
    <w:p w14:paraId="1E7A17D5" w14:textId="77777777" w:rsidR="00286F64" w:rsidRDefault="00286F64">
      <w:pPr>
        <w:pStyle w:val="BodyText"/>
        <w:spacing w:before="9"/>
        <w:rPr>
          <w:sz w:val="21"/>
        </w:rPr>
      </w:pPr>
    </w:p>
    <w:p w14:paraId="4CF10DC9" w14:textId="77777777" w:rsidR="00286F64" w:rsidRDefault="00000000">
      <w:pPr>
        <w:pStyle w:val="ListParagraph"/>
        <w:numPr>
          <w:ilvl w:val="0"/>
          <w:numId w:val="3"/>
        </w:numPr>
        <w:tabs>
          <w:tab w:val="left" w:pos="338"/>
        </w:tabs>
        <w:spacing w:before="1"/>
        <w:ind w:hanging="227"/>
      </w:pPr>
      <w:r>
        <w:rPr>
          <w:b/>
        </w:rPr>
        <w:t>Point(s)</w:t>
      </w:r>
      <w:r>
        <w:rPr>
          <w:b/>
          <w:spacing w:val="-5"/>
        </w:rPr>
        <w:t xml:space="preserve"> </w:t>
      </w:r>
      <w:r>
        <w:rPr>
          <w:b/>
        </w:rPr>
        <w:t>of</w:t>
      </w:r>
      <w:r>
        <w:rPr>
          <w:b/>
          <w:spacing w:val="-8"/>
        </w:rPr>
        <w:t xml:space="preserve"> </w:t>
      </w:r>
      <w:r>
        <w:rPr>
          <w:b/>
        </w:rPr>
        <w:t>production (city,</w:t>
      </w:r>
      <w:r>
        <w:rPr>
          <w:b/>
          <w:spacing w:val="-4"/>
        </w:rPr>
        <w:t xml:space="preserve"> </w:t>
      </w:r>
      <w:r>
        <w:rPr>
          <w:b/>
        </w:rPr>
        <w:t>county,</w:t>
      </w:r>
      <w:r>
        <w:rPr>
          <w:b/>
          <w:spacing w:val="-4"/>
        </w:rPr>
        <w:t xml:space="preserve"> </w:t>
      </w:r>
      <w:r>
        <w:rPr>
          <w:b/>
        </w:rPr>
        <w:t>and</w:t>
      </w:r>
      <w:r>
        <w:rPr>
          <w:b/>
          <w:spacing w:val="-4"/>
        </w:rPr>
        <w:t xml:space="preserve"> </w:t>
      </w:r>
      <w:r>
        <w:rPr>
          <w:b/>
        </w:rPr>
        <w:t>State</w:t>
      </w:r>
      <w:r>
        <w:rPr>
          <w:b/>
          <w:spacing w:val="-4"/>
        </w:rPr>
        <w:t xml:space="preserve"> </w:t>
      </w:r>
      <w:r>
        <w:rPr>
          <w:b/>
        </w:rPr>
        <w:t>or</w:t>
      </w:r>
      <w:r>
        <w:rPr>
          <w:b/>
          <w:spacing w:val="-4"/>
        </w:rPr>
        <w:t xml:space="preserve"> </w:t>
      </w:r>
      <w:r>
        <w:rPr>
          <w:b/>
        </w:rPr>
        <w:t>foreign country):</w:t>
      </w:r>
      <w:r>
        <w:rPr>
          <w:b/>
          <w:spacing w:val="-4"/>
        </w:rPr>
        <w:t xml:space="preserve"> </w:t>
      </w:r>
      <w:r>
        <w:t>Same</w:t>
      </w:r>
      <w:r>
        <w:rPr>
          <w:spacing w:val="-4"/>
        </w:rPr>
        <w:t xml:space="preserve"> </w:t>
      </w:r>
      <w:r>
        <w:t>as</w:t>
      </w:r>
      <w:r>
        <w:rPr>
          <w:spacing w:val="-1"/>
        </w:rPr>
        <w:t xml:space="preserve"> </w:t>
      </w:r>
      <w:r>
        <w:t>company</w:t>
      </w:r>
      <w:r>
        <w:rPr>
          <w:spacing w:val="-6"/>
        </w:rPr>
        <w:t xml:space="preserve"> </w:t>
      </w:r>
      <w:r>
        <w:rPr>
          <w:spacing w:val="-2"/>
        </w:rPr>
        <w:t>address</w:t>
      </w:r>
    </w:p>
    <w:p w14:paraId="56AAB5D4" w14:textId="77777777" w:rsidR="00286F64" w:rsidRDefault="00286F64">
      <w:pPr>
        <w:pStyle w:val="BodyText"/>
        <w:spacing w:before="4"/>
      </w:pPr>
    </w:p>
    <w:p w14:paraId="6E0E6FBD" w14:textId="77777777" w:rsidR="00286F64" w:rsidRDefault="00000000">
      <w:pPr>
        <w:pStyle w:val="ListParagraph"/>
        <w:numPr>
          <w:ilvl w:val="0"/>
          <w:numId w:val="3"/>
        </w:numPr>
        <w:tabs>
          <w:tab w:val="left" w:pos="338"/>
        </w:tabs>
        <w:spacing w:line="237" w:lineRule="auto"/>
        <w:ind w:left="558" w:right="780" w:hanging="447"/>
      </w:pPr>
      <w:r>
        <w:rPr>
          <w:b/>
        </w:rPr>
        <w:t>Discount</w:t>
      </w:r>
      <w:r>
        <w:rPr>
          <w:b/>
          <w:spacing w:val="-7"/>
        </w:rPr>
        <w:t xml:space="preserve"> </w:t>
      </w:r>
      <w:r>
        <w:rPr>
          <w:b/>
        </w:rPr>
        <w:t>from</w:t>
      </w:r>
      <w:r>
        <w:rPr>
          <w:b/>
          <w:spacing w:val="-2"/>
        </w:rPr>
        <w:t xml:space="preserve"> </w:t>
      </w:r>
      <w:r>
        <w:rPr>
          <w:b/>
        </w:rPr>
        <w:t>list</w:t>
      </w:r>
      <w:r>
        <w:rPr>
          <w:b/>
          <w:spacing w:val="-7"/>
        </w:rPr>
        <w:t xml:space="preserve"> </w:t>
      </w:r>
      <w:r>
        <w:rPr>
          <w:b/>
        </w:rPr>
        <w:t>prices or</w:t>
      </w:r>
      <w:r>
        <w:rPr>
          <w:b/>
          <w:spacing w:val="-3"/>
        </w:rPr>
        <w:t xml:space="preserve"> </w:t>
      </w:r>
      <w:r>
        <w:rPr>
          <w:b/>
        </w:rPr>
        <w:t>statement</w:t>
      </w:r>
      <w:r>
        <w:rPr>
          <w:b/>
          <w:spacing w:val="-2"/>
        </w:rPr>
        <w:t xml:space="preserve"> </w:t>
      </w:r>
      <w:r>
        <w:rPr>
          <w:b/>
        </w:rPr>
        <w:t>of</w:t>
      </w:r>
      <w:r>
        <w:rPr>
          <w:b/>
          <w:spacing w:val="-7"/>
        </w:rPr>
        <w:t xml:space="preserve"> </w:t>
      </w:r>
      <w:r>
        <w:rPr>
          <w:b/>
        </w:rPr>
        <w:t>net</w:t>
      </w:r>
      <w:r>
        <w:rPr>
          <w:b/>
          <w:spacing w:val="-2"/>
        </w:rPr>
        <w:t xml:space="preserve"> </w:t>
      </w:r>
      <w:r>
        <w:rPr>
          <w:b/>
        </w:rPr>
        <w:t>price:</w:t>
      </w:r>
      <w:r>
        <w:rPr>
          <w:b/>
          <w:spacing w:val="-2"/>
        </w:rPr>
        <w:t xml:space="preserve"> </w:t>
      </w:r>
      <w:r>
        <w:t>Government net prices.</w:t>
      </w:r>
      <w:r>
        <w:rPr>
          <w:spacing w:val="-3"/>
        </w:rPr>
        <w:t xml:space="preserve"> </w:t>
      </w:r>
      <w:proofErr w:type="gramStart"/>
      <w:r>
        <w:t>Negotiated</w:t>
      </w:r>
      <w:proofErr w:type="gramEnd"/>
      <w:r>
        <w:rPr>
          <w:spacing w:val="-6"/>
        </w:rPr>
        <w:t xml:space="preserve"> </w:t>
      </w:r>
      <w:r>
        <w:t>discount</w:t>
      </w:r>
      <w:r>
        <w:rPr>
          <w:spacing w:val="-5"/>
        </w:rPr>
        <w:t xml:space="preserve"> </w:t>
      </w:r>
      <w:r>
        <w:t>has been applied and the Industrial Funding Fee (IFF) has been added.</w:t>
      </w:r>
    </w:p>
    <w:p w14:paraId="3AE18AD0" w14:textId="77777777" w:rsidR="00286F64" w:rsidRDefault="00286F64">
      <w:pPr>
        <w:pStyle w:val="BodyText"/>
        <w:spacing w:before="3"/>
      </w:pPr>
    </w:p>
    <w:p w14:paraId="79972FCA" w14:textId="77777777" w:rsidR="00286F64" w:rsidRDefault="00000000">
      <w:pPr>
        <w:pStyle w:val="ListParagraph"/>
        <w:numPr>
          <w:ilvl w:val="0"/>
          <w:numId w:val="3"/>
        </w:numPr>
        <w:tabs>
          <w:tab w:val="left" w:pos="333"/>
        </w:tabs>
        <w:ind w:left="332" w:hanging="222"/>
      </w:pPr>
      <w:r>
        <w:rPr>
          <w:b/>
        </w:rPr>
        <w:t>Quantity</w:t>
      </w:r>
      <w:r>
        <w:rPr>
          <w:b/>
          <w:spacing w:val="-6"/>
        </w:rPr>
        <w:t xml:space="preserve"> </w:t>
      </w:r>
      <w:r>
        <w:rPr>
          <w:b/>
        </w:rPr>
        <w:t>discounts:</w:t>
      </w:r>
      <w:r>
        <w:rPr>
          <w:b/>
          <w:spacing w:val="-1"/>
        </w:rPr>
        <w:t xml:space="preserve"> </w:t>
      </w:r>
      <w:r>
        <w:t>2%</w:t>
      </w:r>
      <w:r>
        <w:rPr>
          <w:spacing w:val="-1"/>
        </w:rPr>
        <w:t xml:space="preserve"> </w:t>
      </w:r>
      <w:r>
        <w:t>off</w:t>
      </w:r>
      <w:r>
        <w:rPr>
          <w:spacing w:val="-6"/>
        </w:rPr>
        <w:t xml:space="preserve"> </w:t>
      </w:r>
      <w:r>
        <w:t>total</w:t>
      </w:r>
      <w:r>
        <w:rPr>
          <w:spacing w:val="-4"/>
        </w:rPr>
        <w:t xml:space="preserve"> </w:t>
      </w:r>
      <w:r>
        <w:t>order</w:t>
      </w:r>
      <w:r>
        <w:rPr>
          <w:spacing w:val="-1"/>
        </w:rPr>
        <w:t xml:space="preserve"> </w:t>
      </w:r>
      <w:r>
        <w:t>over</w:t>
      </w:r>
      <w:r>
        <w:rPr>
          <w:spacing w:val="-1"/>
        </w:rPr>
        <w:t xml:space="preserve"> </w:t>
      </w:r>
      <w:r>
        <w:rPr>
          <w:spacing w:val="-2"/>
        </w:rPr>
        <w:t>$250,000</w:t>
      </w:r>
    </w:p>
    <w:p w14:paraId="38115D9B" w14:textId="77777777" w:rsidR="00286F64" w:rsidRDefault="00286F64">
      <w:pPr>
        <w:pStyle w:val="BodyText"/>
        <w:spacing w:before="11"/>
        <w:rPr>
          <w:sz w:val="20"/>
        </w:rPr>
      </w:pPr>
    </w:p>
    <w:p w14:paraId="0D40DBA7" w14:textId="77777777" w:rsidR="00286F64" w:rsidRDefault="00000000">
      <w:pPr>
        <w:pStyle w:val="ListParagraph"/>
        <w:numPr>
          <w:ilvl w:val="0"/>
          <w:numId w:val="3"/>
        </w:numPr>
        <w:tabs>
          <w:tab w:val="left" w:pos="338"/>
        </w:tabs>
        <w:ind w:hanging="227"/>
      </w:pPr>
      <w:r>
        <w:rPr>
          <w:b/>
        </w:rPr>
        <w:t>Prompt</w:t>
      </w:r>
      <w:r>
        <w:rPr>
          <w:b/>
          <w:spacing w:val="-6"/>
        </w:rPr>
        <w:t xml:space="preserve"> </w:t>
      </w:r>
      <w:r>
        <w:rPr>
          <w:b/>
        </w:rPr>
        <w:t>payment</w:t>
      </w:r>
      <w:r>
        <w:rPr>
          <w:b/>
          <w:spacing w:val="-6"/>
        </w:rPr>
        <w:t xml:space="preserve"> </w:t>
      </w:r>
      <w:r>
        <w:rPr>
          <w:b/>
        </w:rPr>
        <w:t>terms:</w:t>
      </w:r>
      <w:r>
        <w:rPr>
          <w:b/>
          <w:spacing w:val="-1"/>
        </w:rPr>
        <w:t xml:space="preserve"> </w:t>
      </w:r>
      <w:r>
        <w:t>Net 30</w:t>
      </w:r>
      <w:r>
        <w:rPr>
          <w:spacing w:val="-4"/>
        </w:rPr>
        <w:t xml:space="preserve"> days</w:t>
      </w:r>
    </w:p>
    <w:p w14:paraId="0C374F11" w14:textId="77777777" w:rsidR="00286F64" w:rsidRDefault="00286F64">
      <w:pPr>
        <w:pStyle w:val="BodyText"/>
        <w:spacing w:before="6"/>
        <w:rPr>
          <w:sz w:val="20"/>
        </w:rPr>
      </w:pPr>
    </w:p>
    <w:p w14:paraId="40E0F7E6" w14:textId="77777777" w:rsidR="00286F64" w:rsidRDefault="00000000">
      <w:pPr>
        <w:pStyle w:val="Heading2"/>
        <w:spacing w:before="1" w:line="468" w:lineRule="auto"/>
        <w:ind w:left="111" w:right="2683"/>
      </w:pPr>
      <w:r>
        <w:t>9a Government purchase</w:t>
      </w:r>
      <w:r>
        <w:rPr>
          <w:spacing w:val="-1"/>
        </w:rPr>
        <w:t xml:space="preserve"> </w:t>
      </w:r>
      <w:r>
        <w:t>cards are accepted up to the</w:t>
      </w:r>
      <w:r>
        <w:rPr>
          <w:spacing w:val="-1"/>
        </w:rPr>
        <w:t xml:space="preserve"> </w:t>
      </w:r>
      <w:r>
        <w:t>micro-purchase threshold. 9b</w:t>
      </w:r>
      <w:r>
        <w:rPr>
          <w:spacing w:val="-1"/>
        </w:rPr>
        <w:t xml:space="preserve"> </w:t>
      </w:r>
      <w:r>
        <w:t>Government</w:t>
      </w:r>
      <w:r>
        <w:rPr>
          <w:spacing w:val="-4"/>
        </w:rPr>
        <w:t xml:space="preserve"> </w:t>
      </w:r>
      <w:r>
        <w:t>purchase</w:t>
      </w:r>
      <w:r>
        <w:rPr>
          <w:spacing w:val="-5"/>
        </w:rPr>
        <w:t xml:space="preserve"> </w:t>
      </w:r>
      <w:r>
        <w:t>cards</w:t>
      </w:r>
      <w:r>
        <w:rPr>
          <w:spacing w:val="-7"/>
        </w:rPr>
        <w:t xml:space="preserve"> </w:t>
      </w:r>
      <w:r>
        <w:t>are</w:t>
      </w:r>
      <w:r>
        <w:rPr>
          <w:spacing w:val="-5"/>
        </w:rPr>
        <w:t xml:space="preserve"> </w:t>
      </w:r>
      <w:r>
        <w:t>accepted</w:t>
      </w:r>
      <w:r>
        <w:rPr>
          <w:spacing w:val="-1"/>
        </w:rPr>
        <w:t xml:space="preserve"> </w:t>
      </w:r>
      <w:r>
        <w:t>above</w:t>
      </w:r>
      <w:r>
        <w:rPr>
          <w:spacing w:val="-10"/>
        </w:rPr>
        <w:t xml:space="preserve"> </w:t>
      </w:r>
      <w:r>
        <w:t>the</w:t>
      </w:r>
      <w:r>
        <w:rPr>
          <w:spacing w:val="-5"/>
        </w:rPr>
        <w:t xml:space="preserve"> </w:t>
      </w:r>
      <w:r>
        <w:t>micro-purchase</w:t>
      </w:r>
      <w:r>
        <w:rPr>
          <w:spacing w:val="-5"/>
        </w:rPr>
        <w:t xml:space="preserve"> </w:t>
      </w:r>
      <w:r>
        <w:t>threshold.</w:t>
      </w:r>
    </w:p>
    <w:p w14:paraId="1192F94A" w14:textId="77777777" w:rsidR="00286F64" w:rsidRDefault="00000000">
      <w:pPr>
        <w:spacing w:before="2" w:line="465" w:lineRule="auto"/>
        <w:ind w:left="111" w:right="5254"/>
      </w:pPr>
      <w:r>
        <w:rPr>
          <w:b/>
        </w:rPr>
        <w:t>10.</w:t>
      </w:r>
      <w:r>
        <w:rPr>
          <w:b/>
          <w:spacing w:val="-1"/>
        </w:rPr>
        <w:t xml:space="preserve"> </w:t>
      </w:r>
      <w:r>
        <w:rPr>
          <w:b/>
        </w:rPr>
        <w:t>Foreign</w:t>
      </w:r>
      <w:r>
        <w:rPr>
          <w:b/>
          <w:spacing w:val="-2"/>
        </w:rPr>
        <w:t xml:space="preserve"> </w:t>
      </w:r>
      <w:r>
        <w:rPr>
          <w:b/>
        </w:rPr>
        <w:t>items</w:t>
      </w:r>
      <w:r>
        <w:rPr>
          <w:b/>
          <w:spacing w:val="-3"/>
        </w:rPr>
        <w:t xml:space="preserve"> </w:t>
      </w:r>
      <w:r>
        <w:rPr>
          <w:b/>
        </w:rPr>
        <w:t>(</w:t>
      </w:r>
      <w:proofErr w:type="gramStart"/>
      <w:r>
        <w:rPr>
          <w:b/>
        </w:rPr>
        <w:t>list</w:t>
      </w:r>
      <w:proofErr w:type="gramEnd"/>
      <w:r>
        <w:rPr>
          <w:b/>
          <w:spacing w:val="-5"/>
        </w:rPr>
        <w:t xml:space="preserve"> </w:t>
      </w:r>
      <w:r>
        <w:rPr>
          <w:b/>
        </w:rPr>
        <w:t>items</w:t>
      </w:r>
      <w:r>
        <w:rPr>
          <w:b/>
          <w:spacing w:val="-7"/>
        </w:rPr>
        <w:t xml:space="preserve"> </w:t>
      </w:r>
      <w:r>
        <w:rPr>
          <w:b/>
        </w:rPr>
        <w:t>by</w:t>
      </w:r>
      <w:r>
        <w:rPr>
          <w:b/>
          <w:spacing w:val="-4"/>
        </w:rPr>
        <w:t xml:space="preserve"> </w:t>
      </w:r>
      <w:r>
        <w:rPr>
          <w:b/>
        </w:rPr>
        <w:t>country</w:t>
      </w:r>
      <w:r>
        <w:rPr>
          <w:b/>
          <w:spacing w:val="-4"/>
        </w:rPr>
        <w:t xml:space="preserve"> </w:t>
      </w:r>
      <w:r>
        <w:rPr>
          <w:b/>
        </w:rPr>
        <w:t>of</w:t>
      </w:r>
      <w:r>
        <w:rPr>
          <w:b/>
          <w:spacing w:val="-9"/>
        </w:rPr>
        <w:t xml:space="preserve"> </w:t>
      </w:r>
      <w:r>
        <w:rPr>
          <w:b/>
        </w:rPr>
        <w:t>origin):</w:t>
      </w:r>
      <w:r>
        <w:rPr>
          <w:b/>
          <w:spacing w:val="-5"/>
        </w:rPr>
        <w:t xml:space="preserve"> </w:t>
      </w:r>
      <w:r>
        <w:t xml:space="preserve">None </w:t>
      </w:r>
      <w:r>
        <w:rPr>
          <w:b/>
        </w:rPr>
        <w:t xml:space="preserve">11a. Time of delivery: </w:t>
      </w:r>
      <w:r>
        <w:t xml:space="preserve">As negotiated in the task order. </w:t>
      </w:r>
      <w:r>
        <w:rPr>
          <w:b/>
        </w:rPr>
        <w:t xml:space="preserve">11b. Expedited Delivery: </w:t>
      </w:r>
      <w:r>
        <w:t>As negotiated in the</w:t>
      </w:r>
      <w:r>
        <w:rPr>
          <w:spacing w:val="-2"/>
        </w:rPr>
        <w:t xml:space="preserve"> </w:t>
      </w:r>
      <w:r>
        <w:t>task order.</w:t>
      </w:r>
    </w:p>
    <w:p w14:paraId="4E725157" w14:textId="77777777" w:rsidR="00286F64" w:rsidRDefault="00000000">
      <w:pPr>
        <w:spacing w:before="6"/>
        <w:ind w:left="111"/>
      </w:pPr>
      <w:r>
        <w:rPr>
          <w:b/>
        </w:rPr>
        <w:t>11c.</w:t>
      </w:r>
      <w:r>
        <w:rPr>
          <w:b/>
          <w:spacing w:val="1"/>
        </w:rPr>
        <w:t xml:space="preserve"> </w:t>
      </w:r>
      <w:r>
        <w:rPr>
          <w:b/>
        </w:rPr>
        <w:t>Overnight</w:t>
      </w:r>
      <w:r>
        <w:rPr>
          <w:b/>
          <w:spacing w:val="-2"/>
        </w:rPr>
        <w:t xml:space="preserve"> </w:t>
      </w:r>
      <w:r>
        <w:rPr>
          <w:b/>
        </w:rPr>
        <w:t>and</w:t>
      </w:r>
      <w:r>
        <w:rPr>
          <w:b/>
          <w:spacing w:val="-4"/>
        </w:rPr>
        <w:t xml:space="preserve"> </w:t>
      </w:r>
      <w:r>
        <w:rPr>
          <w:b/>
        </w:rPr>
        <w:t>2-day</w:t>
      </w:r>
      <w:r>
        <w:rPr>
          <w:b/>
          <w:spacing w:val="-6"/>
        </w:rPr>
        <w:t xml:space="preserve"> </w:t>
      </w:r>
      <w:r>
        <w:rPr>
          <w:b/>
        </w:rPr>
        <w:t>delivery:</w:t>
      </w:r>
      <w:r>
        <w:rPr>
          <w:b/>
          <w:spacing w:val="-2"/>
        </w:rPr>
        <w:t xml:space="preserve"> </w:t>
      </w:r>
      <w:r>
        <w:t>As</w:t>
      </w:r>
      <w:r>
        <w:rPr>
          <w:spacing w:val="-1"/>
        </w:rPr>
        <w:t xml:space="preserve"> </w:t>
      </w:r>
      <w:r>
        <w:t>negotiated</w:t>
      </w:r>
      <w:r>
        <w:rPr>
          <w:spacing w:val="-1"/>
        </w:rPr>
        <w:t xml:space="preserve"> </w:t>
      </w:r>
      <w:r>
        <w:t>in</w:t>
      </w:r>
      <w:r>
        <w:rPr>
          <w:spacing w:val="-6"/>
        </w:rPr>
        <w:t xml:space="preserve"> </w:t>
      </w:r>
      <w:r>
        <w:t>the</w:t>
      </w:r>
      <w:r>
        <w:rPr>
          <w:spacing w:val="-3"/>
        </w:rPr>
        <w:t xml:space="preserve"> </w:t>
      </w:r>
      <w:r>
        <w:t>task</w:t>
      </w:r>
      <w:r>
        <w:rPr>
          <w:spacing w:val="-1"/>
        </w:rPr>
        <w:t xml:space="preserve"> </w:t>
      </w:r>
      <w:r>
        <w:rPr>
          <w:spacing w:val="-2"/>
        </w:rPr>
        <w:t>order.</w:t>
      </w:r>
    </w:p>
    <w:p w14:paraId="12A75F0F" w14:textId="77777777" w:rsidR="00286F64" w:rsidRDefault="00286F64">
      <w:pPr>
        <w:pStyle w:val="BodyText"/>
        <w:spacing w:before="6"/>
        <w:rPr>
          <w:sz w:val="20"/>
        </w:rPr>
      </w:pPr>
    </w:p>
    <w:p w14:paraId="39F67DDE" w14:textId="77777777" w:rsidR="00286F64" w:rsidRDefault="00000000">
      <w:pPr>
        <w:ind w:left="111"/>
      </w:pPr>
      <w:r>
        <w:rPr>
          <w:b/>
        </w:rPr>
        <w:t>11d.</w:t>
      </w:r>
      <w:r>
        <w:rPr>
          <w:b/>
          <w:spacing w:val="-2"/>
        </w:rPr>
        <w:t xml:space="preserve"> </w:t>
      </w:r>
      <w:r>
        <w:rPr>
          <w:b/>
        </w:rPr>
        <w:t>Urgent</w:t>
      </w:r>
      <w:r>
        <w:rPr>
          <w:b/>
          <w:spacing w:val="-1"/>
        </w:rPr>
        <w:t xml:space="preserve"> </w:t>
      </w:r>
      <w:r>
        <w:rPr>
          <w:b/>
        </w:rPr>
        <w:t>Requirements:</w:t>
      </w:r>
      <w:r>
        <w:rPr>
          <w:b/>
          <w:spacing w:val="-1"/>
        </w:rPr>
        <w:t xml:space="preserve"> </w:t>
      </w:r>
      <w:r>
        <w:t>As</w:t>
      </w:r>
      <w:r>
        <w:rPr>
          <w:spacing w:val="-5"/>
        </w:rPr>
        <w:t xml:space="preserve"> </w:t>
      </w:r>
      <w:r>
        <w:t>negotiated</w:t>
      </w:r>
      <w:r>
        <w:rPr>
          <w:spacing w:val="-4"/>
        </w:rPr>
        <w:t xml:space="preserve"> </w:t>
      </w:r>
      <w:r>
        <w:t>in</w:t>
      </w:r>
      <w:r>
        <w:rPr>
          <w:spacing w:val="-5"/>
        </w:rPr>
        <w:t xml:space="preserve"> </w:t>
      </w:r>
      <w:r>
        <w:t>the</w:t>
      </w:r>
      <w:r>
        <w:rPr>
          <w:spacing w:val="-2"/>
        </w:rPr>
        <w:t xml:space="preserve"> </w:t>
      </w:r>
      <w:r>
        <w:t>task</w:t>
      </w:r>
      <w:r>
        <w:rPr>
          <w:spacing w:val="-9"/>
        </w:rPr>
        <w:t xml:space="preserve"> </w:t>
      </w:r>
      <w:r>
        <w:rPr>
          <w:spacing w:val="-2"/>
        </w:rPr>
        <w:t>order.</w:t>
      </w:r>
    </w:p>
    <w:p w14:paraId="40478910" w14:textId="77777777" w:rsidR="00286F64" w:rsidRDefault="00286F64">
      <w:pPr>
        <w:pStyle w:val="BodyText"/>
        <w:rPr>
          <w:sz w:val="21"/>
        </w:rPr>
      </w:pPr>
    </w:p>
    <w:p w14:paraId="1361F55F" w14:textId="77777777" w:rsidR="00286F64" w:rsidRDefault="00000000">
      <w:pPr>
        <w:ind w:left="111"/>
      </w:pPr>
      <w:r>
        <w:rPr>
          <w:b/>
        </w:rPr>
        <w:t>12. F.O.B.</w:t>
      </w:r>
      <w:r>
        <w:rPr>
          <w:b/>
          <w:spacing w:val="-4"/>
        </w:rPr>
        <w:t xml:space="preserve"> </w:t>
      </w:r>
      <w:r>
        <w:rPr>
          <w:b/>
        </w:rPr>
        <w:t>point:</w:t>
      </w:r>
      <w:r>
        <w:rPr>
          <w:b/>
          <w:spacing w:val="-2"/>
        </w:rPr>
        <w:t xml:space="preserve"> </w:t>
      </w:r>
      <w:r>
        <w:rPr>
          <w:spacing w:val="-2"/>
        </w:rPr>
        <w:t>Destination</w:t>
      </w:r>
    </w:p>
    <w:p w14:paraId="300EE6B9" w14:textId="77777777" w:rsidR="00286F64" w:rsidRDefault="00286F64">
      <w:pPr>
        <w:pStyle w:val="BodyText"/>
        <w:spacing w:before="3"/>
      </w:pPr>
    </w:p>
    <w:p w14:paraId="46B61D4D" w14:textId="77777777" w:rsidR="00286F64" w:rsidRDefault="00000000">
      <w:pPr>
        <w:pStyle w:val="Heading2"/>
        <w:spacing w:line="251" w:lineRule="exact"/>
        <w:ind w:left="111"/>
      </w:pPr>
      <w:r>
        <w:t>13a. Ordering</w:t>
      </w:r>
      <w:r>
        <w:rPr>
          <w:spacing w:val="-3"/>
        </w:rPr>
        <w:t xml:space="preserve"> </w:t>
      </w:r>
      <w:r>
        <w:rPr>
          <w:spacing w:val="-2"/>
        </w:rPr>
        <w:t>address:</w:t>
      </w:r>
    </w:p>
    <w:p w14:paraId="538EE17F" w14:textId="77777777" w:rsidR="00286F64" w:rsidRDefault="00000000">
      <w:pPr>
        <w:pStyle w:val="BodyText"/>
        <w:ind w:left="111" w:right="7383"/>
      </w:pPr>
      <w:r>
        <w:t>2735</w:t>
      </w:r>
      <w:r>
        <w:rPr>
          <w:spacing w:val="-7"/>
        </w:rPr>
        <w:t xml:space="preserve"> </w:t>
      </w:r>
      <w:r>
        <w:t>Hartland</w:t>
      </w:r>
      <w:r>
        <w:rPr>
          <w:spacing w:val="-11"/>
        </w:rPr>
        <w:t xml:space="preserve"> </w:t>
      </w:r>
      <w:r>
        <w:t>Road,</w:t>
      </w:r>
      <w:r>
        <w:rPr>
          <w:spacing w:val="-8"/>
        </w:rPr>
        <w:t xml:space="preserve"> </w:t>
      </w:r>
      <w:r>
        <w:t>Suite</w:t>
      </w:r>
      <w:r>
        <w:rPr>
          <w:spacing w:val="-8"/>
        </w:rPr>
        <w:t xml:space="preserve"> </w:t>
      </w:r>
      <w:r>
        <w:t>204 Falls Church, VA 22043</w:t>
      </w:r>
    </w:p>
    <w:p w14:paraId="2B6DACC4" w14:textId="77777777" w:rsidR="00286F64" w:rsidRDefault="00000000">
      <w:pPr>
        <w:pStyle w:val="BodyText"/>
        <w:spacing w:before="1" w:line="251" w:lineRule="exact"/>
        <w:ind w:left="111"/>
      </w:pPr>
      <w:r>
        <w:t>Tel:</w:t>
      </w:r>
      <w:r>
        <w:rPr>
          <w:spacing w:val="-1"/>
        </w:rPr>
        <w:t xml:space="preserve"> </w:t>
      </w:r>
      <w:r>
        <w:t>(703)</w:t>
      </w:r>
      <w:r>
        <w:rPr>
          <w:spacing w:val="-1"/>
        </w:rPr>
        <w:t xml:space="preserve"> </w:t>
      </w:r>
      <w:r>
        <w:t>486-</w:t>
      </w:r>
      <w:r>
        <w:rPr>
          <w:spacing w:val="-4"/>
        </w:rPr>
        <w:t>6400</w:t>
      </w:r>
    </w:p>
    <w:p w14:paraId="298996B3" w14:textId="77777777" w:rsidR="00286F64" w:rsidRDefault="00000000">
      <w:pPr>
        <w:pStyle w:val="BodyText"/>
        <w:spacing w:line="251" w:lineRule="exact"/>
        <w:ind w:left="111"/>
      </w:pPr>
      <w:r>
        <w:t>Fax:</w:t>
      </w:r>
      <w:r>
        <w:rPr>
          <w:spacing w:val="-2"/>
        </w:rPr>
        <w:t xml:space="preserve"> </w:t>
      </w:r>
      <w:r>
        <w:t>(703)</w:t>
      </w:r>
      <w:r>
        <w:rPr>
          <w:spacing w:val="-3"/>
        </w:rPr>
        <w:t xml:space="preserve"> </w:t>
      </w:r>
      <w:r>
        <w:t>486-</w:t>
      </w:r>
      <w:r>
        <w:rPr>
          <w:spacing w:val="-4"/>
        </w:rPr>
        <w:t>6405</w:t>
      </w:r>
    </w:p>
    <w:p w14:paraId="1E670D0C" w14:textId="77777777" w:rsidR="00286F64" w:rsidRDefault="00286F64">
      <w:pPr>
        <w:spacing w:line="251" w:lineRule="exact"/>
        <w:sectPr w:rsidR="00286F64" w:rsidSect="00F9610D">
          <w:pgSz w:w="12240" w:h="15840"/>
          <w:pgMar w:top="1500" w:right="600" w:bottom="880" w:left="1040" w:header="767" w:footer="685" w:gutter="0"/>
          <w:cols w:space="720"/>
        </w:sectPr>
      </w:pPr>
    </w:p>
    <w:p w14:paraId="726C4BCA" w14:textId="77777777" w:rsidR="00286F64" w:rsidRDefault="00000000">
      <w:pPr>
        <w:pStyle w:val="BodyText"/>
        <w:spacing w:before="82"/>
        <w:ind w:left="112"/>
      </w:pPr>
      <w:r>
        <w:rPr>
          <w:b/>
        </w:rPr>
        <w:lastRenderedPageBreak/>
        <w:t>13b. Ordering</w:t>
      </w:r>
      <w:r>
        <w:rPr>
          <w:b/>
          <w:spacing w:val="-1"/>
        </w:rPr>
        <w:t xml:space="preserve"> </w:t>
      </w:r>
      <w:r>
        <w:rPr>
          <w:b/>
        </w:rPr>
        <w:t>procedures:</w:t>
      </w:r>
      <w:r>
        <w:rPr>
          <w:b/>
          <w:spacing w:val="40"/>
        </w:rPr>
        <w:t xml:space="preserve"> </w:t>
      </w:r>
      <w:r>
        <w:t>For supplies and services, the ordering procedures information on Blanket Purchase Agreements (BPA’s), and</w:t>
      </w:r>
      <w:r>
        <w:rPr>
          <w:spacing w:val="-6"/>
        </w:rPr>
        <w:t xml:space="preserve"> </w:t>
      </w:r>
      <w:r>
        <w:t>a</w:t>
      </w:r>
      <w:r>
        <w:rPr>
          <w:spacing w:val="-3"/>
        </w:rPr>
        <w:t xml:space="preserve"> </w:t>
      </w:r>
      <w:r>
        <w:t>sample</w:t>
      </w:r>
      <w:r>
        <w:rPr>
          <w:spacing w:val="-3"/>
        </w:rPr>
        <w:t xml:space="preserve"> </w:t>
      </w:r>
      <w:r>
        <w:t>BPA</w:t>
      </w:r>
      <w:r>
        <w:rPr>
          <w:spacing w:val="-7"/>
        </w:rPr>
        <w:t xml:space="preserve"> </w:t>
      </w:r>
      <w:r>
        <w:t>may</w:t>
      </w:r>
      <w:r>
        <w:rPr>
          <w:spacing w:val="-1"/>
        </w:rPr>
        <w:t xml:space="preserve"> </w:t>
      </w:r>
      <w:r>
        <w:t>be</w:t>
      </w:r>
      <w:r>
        <w:rPr>
          <w:spacing w:val="-3"/>
        </w:rPr>
        <w:t xml:space="preserve"> </w:t>
      </w:r>
      <w:r>
        <w:t>found</w:t>
      </w:r>
      <w:r>
        <w:rPr>
          <w:spacing w:val="-11"/>
        </w:rPr>
        <w:t xml:space="preserve"> </w:t>
      </w:r>
      <w:r>
        <w:t>at the</w:t>
      </w:r>
      <w:r>
        <w:rPr>
          <w:spacing w:val="-3"/>
        </w:rPr>
        <w:t xml:space="preserve"> </w:t>
      </w:r>
      <w:r>
        <w:t>GSA/FSS</w:t>
      </w:r>
      <w:r>
        <w:rPr>
          <w:spacing w:val="-4"/>
        </w:rPr>
        <w:t xml:space="preserve"> </w:t>
      </w:r>
      <w:r>
        <w:t>Schedule</w:t>
      </w:r>
      <w:r>
        <w:rPr>
          <w:spacing w:val="-3"/>
        </w:rPr>
        <w:t xml:space="preserve"> </w:t>
      </w:r>
      <w:r>
        <w:t>homepage</w:t>
      </w:r>
      <w:r>
        <w:rPr>
          <w:spacing w:val="-3"/>
        </w:rPr>
        <w:t xml:space="preserve"> </w:t>
      </w:r>
      <w:r>
        <w:t>(gss.gsa.gov/schedule).</w:t>
      </w:r>
    </w:p>
    <w:p w14:paraId="3FA47AB2" w14:textId="77777777" w:rsidR="00286F64" w:rsidRDefault="00286F64">
      <w:pPr>
        <w:pStyle w:val="BodyText"/>
        <w:spacing w:before="7"/>
        <w:rPr>
          <w:sz w:val="20"/>
        </w:rPr>
      </w:pPr>
    </w:p>
    <w:p w14:paraId="2403D150" w14:textId="77777777" w:rsidR="00286F64" w:rsidRDefault="00000000">
      <w:pPr>
        <w:pStyle w:val="Heading2"/>
        <w:numPr>
          <w:ilvl w:val="0"/>
          <w:numId w:val="2"/>
        </w:numPr>
        <w:tabs>
          <w:tab w:val="left" w:pos="501"/>
        </w:tabs>
      </w:pPr>
      <w:r>
        <w:t>Payment</w:t>
      </w:r>
      <w:r>
        <w:rPr>
          <w:spacing w:val="-2"/>
        </w:rPr>
        <w:t xml:space="preserve"> address:</w:t>
      </w:r>
    </w:p>
    <w:p w14:paraId="4181AAF3" w14:textId="77777777" w:rsidR="00286F64" w:rsidRDefault="00286F64">
      <w:pPr>
        <w:pStyle w:val="BodyText"/>
        <w:spacing w:before="5"/>
        <w:rPr>
          <w:b/>
        </w:rPr>
      </w:pPr>
    </w:p>
    <w:p w14:paraId="268811A8" w14:textId="77777777" w:rsidR="00286F64" w:rsidRDefault="00000000">
      <w:pPr>
        <w:pStyle w:val="BodyText"/>
        <w:spacing w:line="237" w:lineRule="auto"/>
        <w:ind w:left="111" w:right="7383"/>
      </w:pPr>
      <w:r>
        <w:t>2735</w:t>
      </w:r>
      <w:r>
        <w:rPr>
          <w:spacing w:val="-7"/>
        </w:rPr>
        <w:t xml:space="preserve"> </w:t>
      </w:r>
      <w:r>
        <w:t>Hartland</w:t>
      </w:r>
      <w:r>
        <w:rPr>
          <w:spacing w:val="-11"/>
        </w:rPr>
        <w:t xml:space="preserve"> </w:t>
      </w:r>
      <w:r>
        <w:t>Road,</w:t>
      </w:r>
      <w:r>
        <w:rPr>
          <w:spacing w:val="-8"/>
        </w:rPr>
        <w:t xml:space="preserve"> </w:t>
      </w:r>
      <w:r>
        <w:t>Suite</w:t>
      </w:r>
      <w:r>
        <w:rPr>
          <w:spacing w:val="-8"/>
        </w:rPr>
        <w:t xml:space="preserve"> </w:t>
      </w:r>
      <w:r>
        <w:t>204 Falls Church, VA 22043</w:t>
      </w:r>
    </w:p>
    <w:p w14:paraId="4D1A2AA7" w14:textId="77777777" w:rsidR="00286F64" w:rsidRDefault="00000000">
      <w:pPr>
        <w:pStyle w:val="BodyText"/>
        <w:spacing w:before="1"/>
        <w:ind w:left="112"/>
      </w:pPr>
      <w:r>
        <w:t>Tel:</w:t>
      </w:r>
      <w:r>
        <w:rPr>
          <w:spacing w:val="-1"/>
        </w:rPr>
        <w:t xml:space="preserve"> </w:t>
      </w:r>
      <w:r>
        <w:t>(703)</w:t>
      </w:r>
      <w:r>
        <w:rPr>
          <w:spacing w:val="-1"/>
        </w:rPr>
        <w:t xml:space="preserve"> </w:t>
      </w:r>
      <w:r>
        <w:t>486-</w:t>
      </w:r>
      <w:r>
        <w:rPr>
          <w:spacing w:val="-4"/>
        </w:rPr>
        <w:t>6400</w:t>
      </w:r>
    </w:p>
    <w:p w14:paraId="7FE33396" w14:textId="77777777" w:rsidR="00286F64" w:rsidRDefault="00000000">
      <w:pPr>
        <w:pStyle w:val="BodyText"/>
        <w:spacing w:before="2"/>
        <w:ind w:left="112"/>
      </w:pPr>
      <w:r>
        <w:t>Fax:</w:t>
      </w:r>
      <w:r>
        <w:rPr>
          <w:spacing w:val="-2"/>
        </w:rPr>
        <w:t xml:space="preserve"> </w:t>
      </w:r>
      <w:r>
        <w:t>(703)</w:t>
      </w:r>
      <w:r>
        <w:rPr>
          <w:spacing w:val="-3"/>
        </w:rPr>
        <w:t xml:space="preserve"> </w:t>
      </w:r>
      <w:r>
        <w:t>486-</w:t>
      </w:r>
      <w:r>
        <w:rPr>
          <w:spacing w:val="-4"/>
        </w:rPr>
        <w:t>6405</w:t>
      </w:r>
    </w:p>
    <w:p w14:paraId="4A3F0969" w14:textId="77777777" w:rsidR="00286F64" w:rsidRDefault="00286F64">
      <w:pPr>
        <w:pStyle w:val="BodyText"/>
        <w:spacing w:before="11"/>
        <w:rPr>
          <w:sz w:val="20"/>
        </w:rPr>
      </w:pPr>
    </w:p>
    <w:p w14:paraId="6F58EE2A" w14:textId="77777777" w:rsidR="00286F64" w:rsidRDefault="00000000">
      <w:pPr>
        <w:pStyle w:val="ListParagraph"/>
        <w:numPr>
          <w:ilvl w:val="0"/>
          <w:numId w:val="2"/>
        </w:numPr>
        <w:tabs>
          <w:tab w:val="left" w:pos="449"/>
        </w:tabs>
        <w:ind w:left="448" w:hanging="338"/>
      </w:pPr>
      <w:r>
        <w:rPr>
          <w:b/>
        </w:rPr>
        <w:t>Warranty</w:t>
      </w:r>
      <w:r>
        <w:rPr>
          <w:b/>
          <w:spacing w:val="-7"/>
        </w:rPr>
        <w:t xml:space="preserve"> </w:t>
      </w:r>
      <w:r>
        <w:rPr>
          <w:b/>
        </w:rPr>
        <w:t>provision:</w:t>
      </w:r>
      <w:r>
        <w:rPr>
          <w:b/>
          <w:spacing w:val="-11"/>
        </w:rPr>
        <w:t xml:space="preserve"> </w:t>
      </w:r>
      <w:r>
        <w:t>Contractor’s</w:t>
      </w:r>
      <w:r>
        <w:rPr>
          <w:spacing w:val="-6"/>
        </w:rPr>
        <w:t xml:space="preserve"> </w:t>
      </w:r>
      <w:r>
        <w:t>standard</w:t>
      </w:r>
      <w:r>
        <w:rPr>
          <w:spacing w:val="-6"/>
        </w:rPr>
        <w:t xml:space="preserve"> </w:t>
      </w:r>
      <w:r>
        <w:t>commercial</w:t>
      </w:r>
      <w:r>
        <w:rPr>
          <w:spacing w:val="-5"/>
        </w:rPr>
        <w:t xml:space="preserve"> </w:t>
      </w:r>
      <w:r>
        <w:rPr>
          <w:spacing w:val="-2"/>
        </w:rPr>
        <w:t>warranty</w:t>
      </w:r>
    </w:p>
    <w:p w14:paraId="41B5A61D" w14:textId="77777777" w:rsidR="00286F64" w:rsidRDefault="00286F64">
      <w:pPr>
        <w:pStyle w:val="BodyText"/>
        <w:spacing w:before="6"/>
        <w:rPr>
          <w:sz w:val="20"/>
        </w:rPr>
      </w:pPr>
    </w:p>
    <w:p w14:paraId="70B26CE4" w14:textId="77777777" w:rsidR="00286F64" w:rsidRDefault="00000000">
      <w:pPr>
        <w:pStyle w:val="Heading2"/>
        <w:numPr>
          <w:ilvl w:val="0"/>
          <w:numId w:val="2"/>
        </w:numPr>
        <w:tabs>
          <w:tab w:val="left" w:pos="444"/>
        </w:tabs>
        <w:spacing w:before="1"/>
        <w:ind w:left="443" w:hanging="333"/>
        <w:rPr>
          <w:b w:val="0"/>
        </w:rPr>
      </w:pPr>
      <w:r>
        <w:t>Export</w:t>
      </w:r>
      <w:r>
        <w:rPr>
          <w:spacing w:val="-5"/>
        </w:rPr>
        <w:t xml:space="preserve"> </w:t>
      </w:r>
      <w:r>
        <w:t>Packing</w:t>
      </w:r>
      <w:r>
        <w:rPr>
          <w:spacing w:val="-6"/>
        </w:rPr>
        <w:t xml:space="preserve"> </w:t>
      </w:r>
      <w:r>
        <w:t>charges</w:t>
      </w:r>
      <w:r>
        <w:rPr>
          <w:b w:val="0"/>
        </w:rPr>
        <w:t>:</w:t>
      </w:r>
      <w:r>
        <w:rPr>
          <w:b w:val="0"/>
          <w:spacing w:val="-4"/>
        </w:rPr>
        <w:t xml:space="preserve"> </w:t>
      </w:r>
      <w:r>
        <w:rPr>
          <w:b w:val="0"/>
          <w:spacing w:val="-5"/>
        </w:rPr>
        <w:t>N/A</w:t>
      </w:r>
    </w:p>
    <w:p w14:paraId="0808562D" w14:textId="77777777" w:rsidR="00286F64" w:rsidRDefault="00286F64">
      <w:pPr>
        <w:pStyle w:val="BodyText"/>
        <w:spacing w:before="11"/>
        <w:rPr>
          <w:sz w:val="20"/>
        </w:rPr>
      </w:pPr>
    </w:p>
    <w:p w14:paraId="42DEACD4" w14:textId="77777777" w:rsidR="00286F64" w:rsidRDefault="00000000">
      <w:pPr>
        <w:pStyle w:val="ListParagraph"/>
        <w:numPr>
          <w:ilvl w:val="0"/>
          <w:numId w:val="2"/>
        </w:numPr>
        <w:tabs>
          <w:tab w:val="left" w:pos="444"/>
        </w:tabs>
        <w:ind w:left="443" w:hanging="333"/>
      </w:pPr>
      <w:r>
        <w:rPr>
          <w:b/>
        </w:rPr>
        <w:t>Terms</w:t>
      </w:r>
      <w:r>
        <w:rPr>
          <w:b/>
          <w:spacing w:val="-8"/>
        </w:rPr>
        <w:t xml:space="preserve"> </w:t>
      </w:r>
      <w:r>
        <w:rPr>
          <w:b/>
        </w:rPr>
        <w:t>and conditions</w:t>
      </w:r>
      <w:r>
        <w:rPr>
          <w:b/>
          <w:spacing w:val="-5"/>
        </w:rPr>
        <w:t xml:space="preserve"> </w:t>
      </w:r>
      <w:r>
        <w:rPr>
          <w:b/>
        </w:rPr>
        <w:t>of</w:t>
      </w:r>
      <w:r>
        <w:rPr>
          <w:b/>
          <w:spacing w:val="-2"/>
        </w:rPr>
        <w:t xml:space="preserve"> </w:t>
      </w:r>
      <w:r>
        <w:rPr>
          <w:b/>
        </w:rPr>
        <w:t>Government</w:t>
      </w:r>
      <w:r>
        <w:rPr>
          <w:b/>
          <w:spacing w:val="-8"/>
        </w:rPr>
        <w:t xml:space="preserve"> </w:t>
      </w:r>
      <w:r>
        <w:rPr>
          <w:b/>
        </w:rPr>
        <w:t>Purchase</w:t>
      </w:r>
      <w:r>
        <w:rPr>
          <w:b/>
          <w:spacing w:val="-8"/>
        </w:rPr>
        <w:t xml:space="preserve"> </w:t>
      </w:r>
      <w:r>
        <w:rPr>
          <w:b/>
        </w:rPr>
        <w:t>Card</w:t>
      </w:r>
      <w:r>
        <w:rPr>
          <w:b/>
          <w:spacing w:val="1"/>
        </w:rPr>
        <w:t xml:space="preserve"> </w:t>
      </w:r>
      <w:r>
        <w:rPr>
          <w:b/>
        </w:rPr>
        <w:t>Acceptance:</w:t>
      </w:r>
      <w:r>
        <w:rPr>
          <w:b/>
          <w:spacing w:val="-3"/>
        </w:rPr>
        <w:t xml:space="preserve"> </w:t>
      </w:r>
      <w:r>
        <w:t xml:space="preserve">Contact </w:t>
      </w:r>
      <w:r>
        <w:rPr>
          <w:spacing w:val="-2"/>
        </w:rPr>
        <w:t>Contractor</w:t>
      </w:r>
    </w:p>
    <w:p w14:paraId="7399087F" w14:textId="77777777" w:rsidR="00286F64" w:rsidRDefault="00286F64">
      <w:pPr>
        <w:pStyle w:val="BodyText"/>
        <w:rPr>
          <w:sz w:val="21"/>
        </w:rPr>
      </w:pPr>
    </w:p>
    <w:p w14:paraId="50E7D4EA" w14:textId="77777777" w:rsidR="00286F64" w:rsidRDefault="00000000">
      <w:pPr>
        <w:pStyle w:val="ListParagraph"/>
        <w:numPr>
          <w:ilvl w:val="0"/>
          <w:numId w:val="2"/>
        </w:numPr>
        <w:tabs>
          <w:tab w:val="left" w:pos="444"/>
        </w:tabs>
        <w:ind w:left="443" w:hanging="333"/>
      </w:pPr>
      <w:r>
        <w:rPr>
          <w:b/>
        </w:rPr>
        <w:t>Terms</w:t>
      </w:r>
      <w:r>
        <w:rPr>
          <w:b/>
          <w:spacing w:val="-5"/>
        </w:rPr>
        <w:t xml:space="preserve"> </w:t>
      </w:r>
      <w:r>
        <w:rPr>
          <w:b/>
        </w:rPr>
        <w:t>and</w:t>
      </w:r>
      <w:r>
        <w:rPr>
          <w:b/>
          <w:spacing w:val="1"/>
        </w:rPr>
        <w:t xml:space="preserve"> </w:t>
      </w:r>
      <w:r>
        <w:rPr>
          <w:b/>
        </w:rPr>
        <w:t>conditions</w:t>
      </w:r>
      <w:r>
        <w:rPr>
          <w:b/>
          <w:spacing w:val="-4"/>
        </w:rPr>
        <w:t xml:space="preserve"> </w:t>
      </w:r>
      <w:r>
        <w:rPr>
          <w:b/>
        </w:rPr>
        <w:t>of</w:t>
      </w:r>
      <w:r>
        <w:rPr>
          <w:b/>
          <w:spacing w:val="-2"/>
        </w:rPr>
        <w:t xml:space="preserve"> </w:t>
      </w:r>
      <w:r>
        <w:rPr>
          <w:b/>
        </w:rPr>
        <w:t>rental,</w:t>
      </w:r>
      <w:r>
        <w:rPr>
          <w:b/>
          <w:spacing w:val="-7"/>
        </w:rPr>
        <w:t xml:space="preserve"> </w:t>
      </w:r>
      <w:r>
        <w:rPr>
          <w:b/>
        </w:rPr>
        <w:t>maintenance,</w:t>
      </w:r>
      <w:r>
        <w:rPr>
          <w:b/>
          <w:spacing w:val="-3"/>
        </w:rPr>
        <w:t xml:space="preserve"> </w:t>
      </w:r>
      <w:r>
        <w:rPr>
          <w:b/>
        </w:rPr>
        <w:t>and</w:t>
      </w:r>
      <w:r>
        <w:rPr>
          <w:b/>
          <w:spacing w:val="1"/>
        </w:rPr>
        <w:t xml:space="preserve"> </w:t>
      </w:r>
      <w:r>
        <w:rPr>
          <w:b/>
        </w:rPr>
        <w:t>repair:</w:t>
      </w:r>
      <w:r>
        <w:rPr>
          <w:b/>
          <w:spacing w:val="-1"/>
        </w:rPr>
        <w:t xml:space="preserve"> </w:t>
      </w:r>
      <w:r>
        <w:rPr>
          <w:spacing w:val="-5"/>
        </w:rPr>
        <w:t>N/A</w:t>
      </w:r>
    </w:p>
    <w:p w14:paraId="68DFFAAF" w14:textId="77777777" w:rsidR="00286F64" w:rsidRDefault="00286F64">
      <w:pPr>
        <w:pStyle w:val="BodyText"/>
        <w:spacing w:before="6"/>
        <w:rPr>
          <w:sz w:val="20"/>
        </w:rPr>
      </w:pPr>
    </w:p>
    <w:p w14:paraId="73A0F811" w14:textId="77777777" w:rsidR="00286F64" w:rsidRDefault="00000000">
      <w:pPr>
        <w:pStyle w:val="ListParagraph"/>
        <w:numPr>
          <w:ilvl w:val="0"/>
          <w:numId w:val="2"/>
        </w:numPr>
        <w:tabs>
          <w:tab w:val="left" w:pos="444"/>
        </w:tabs>
        <w:ind w:left="443" w:hanging="333"/>
      </w:pPr>
      <w:r>
        <w:rPr>
          <w:b/>
        </w:rPr>
        <w:t>Terms</w:t>
      </w:r>
      <w:r>
        <w:rPr>
          <w:b/>
          <w:spacing w:val="-5"/>
        </w:rPr>
        <w:t xml:space="preserve"> </w:t>
      </w:r>
      <w:r>
        <w:rPr>
          <w:b/>
        </w:rPr>
        <w:t>and conditions</w:t>
      </w:r>
      <w:r>
        <w:rPr>
          <w:b/>
          <w:spacing w:val="-4"/>
        </w:rPr>
        <w:t xml:space="preserve"> </w:t>
      </w:r>
      <w:r>
        <w:rPr>
          <w:b/>
        </w:rPr>
        <w:t>of</w:t>
      </w:r>
      <w:r>
        <w:rPr>
          <w:b/>
          <w:spacing w:val="-2"/>
        </w:rPr>
        <w:t xml:space="preserve"> </w:t>
      </w:r>
      <w:r>
        <w:rPr>
          <w:b/>
        </w:rPr>
        <w:t>installation:</w:t>
      </w:r>
      <w:r>
        <w:rPr>
          <w:b/>
          <w:spacing w:val="-2"/>
        </w:rPr>
        <w:t xml:space="preserve"> </w:t>
      </w:r>
      <w:r>
        <w:rPr>
          <w:spacing w:val="-5"/>
        </w:rPr>
        <w:t>N/A</w:t>
      </w:r>
    </w:p>
    <w:p w14:paraId="0159A4FB" w14:textId="77777777" w:rsidR="00286F64" w:rsidRDefault="00286F64">
      <w:pPr>
        <w:pStyle w:val="BodyText"/>
        <w:rPr>
          <w:sz w:val="21"/>
        </w:rPr>
      </w:pPr>
    </w:p>
    <w:p w14:paraId="671AEDF3" w14:textId="77777777" w:rsidR="00286F64" w:rsidRDefault="00000000">
      <w:pPr>
        <w:pStyle w:val="ListParagraph"/>
        <w:numPr>
          <w:ilvl w:val="0"/>
          <w:numId w:val="2"/>
        </w:numPr>
        <w:tabs>
          <w:tab w:val="left" w:pos="444"/>
        </w:tabs>
        <w:ind w:left="443" w:hanging="333"/>
        <w:rPr>
          <w:b/>
        </w:rPr>
      </w:pPr>
      <w:r>
        <w:rPr>
          <w:b/>
        </w:rPr>
        <w:t>Terms</w:t>
      </w:r>
      <w:r>
        <w:rPr>
          <w:b/>
          <w:spacing w:val="-5"/>
        </w:rPr>
        <w:t xml:space="preserve"> </w:t>
      </w:r>
      <w:r>
        <w:rPr>
          <w:b/>
        </w:rPr>
        <w:t>and</w:t>
      </w:r>
      <w:r>
        <w:rPr>
          <w:b/>
          <w:spacing w:val="1"/>
        </w:rPr>
        <w:t xml:space="preserve"> </w:t>
      </w:r>
      <w:r>
        <w:rPr>
          <w:b/>
        </w:rPr>
        <w:t>conditions</w:t>
      </w:r>
      <w:r>
        <w:rPr>
          <w:b/>
          <w:spacing w:val="-5"/>
        </w:rPr>
        <w:t xml:space="preserve"> </w:t>
      </w:r>
      <w:r>
        <w:rPr>
          <w:b/>
        </w:rPr>
        <w:t>of</w:t>
      </w:r>
      <w:r>
        <w:rPr>
          <w:b/>
          <w:spacing w:val="-1"/>
        </w:rPr>
        <w:t xml:space="preserve"> </w:t>
      </w:r>
      <w:r>
        <w:rPr>
          <w:b/>
        </w:rPr>
        <w:t>repair</w:t>
      </w:r>
      <w:r>
        <w:rPr>
          <w:b/>
          <w:spacing w:val="-8"/>
        </w:rPr>
        <w:t xml:space="preserve"> </w:t>
      </w:r>
      <w:r>
        <w:rPr>
          <w:b/>
        </w:rPr>
        <w:t>parts indicating</w:t>
      </w:r>
      <w:r>
        <w:rPr>
          <w:b/>
          <w:spacing w:val="-9"/>
        </w:rPr>
        <w:t xml:space="preserve"> </w:t>
      </w:r>
      <w:r>
        <w:rPr>
          <w:b/>
        </w:rPr>
        <w:t>date</w:t>
      </w:r>
      <w:r>
        <w:rPr>
          <w:b/>
          <w:spacing w:val="-3"/>
        </w:rPr>
        <w:t xml:space="preserve"> </w:t>
      </w:r>
      <w:r>
        <w:rPr>
          <w:b/>
        </w:rPr>
        <w:t>of</w:t>
      </w:r>
      <w:r>
        <w:rPr>
          <w:b/>
          <w:spacing w:val="-2"/>
        </w:rPr>
        <w:t xml:space="preserve"> </w:t>
      </w:r>
      <w:r>
        <w:rPr>
          <w:b/>
        </w:rPr>
        <w:t>parts price</w:t>
      </w:r>
      <w:r>
        <w:rPr>
          <w:b/>
          <w:spacing w:val="-2"/>
        </w:rPr>
        <w:t xml:space="preserve"> </w:t>
      </w:r>
      <w:r>
        <w:rPr>
          <w:b/>
        </w:rPr>
        <w:t>lists and</w:t>
      </w:r>
      <w:r>
        <w:rPr>
          <w:b/>
          <w:spacing w:val="-4"/>
        </w:rPr>
        <w:t xml:space="preserve"> </w:t>
      </w:r>
      <w:r>
        <w:rPr>
          <w:b/>
        </w:rPr>
        <w:t>any</w:t>
      </w:r>
      <w:r>
        <w:rPr>
          <w:b/>
          <w:spacing w:val="-5"/>
        </w:rPr>
        <w:t xml:space="preserve"> </w:t>
      </w:r>
      <w:r>
        <w:rPr>
          <w:b/>
        </w:rPr>
        <w:t>discounts from</w:t>
      </w:r>
      <w:r>
        <w:rPr>
          <w:b/>
          <w:spacing w:val="-2"/>
        </w:rPr>
        <w:t xml:space="preserve"> </w:t>
      </w:r>
      <w:r>
        <w:rPr>
          <w:b/>
        </w:rPr>
        <w:t>list</w:t>
      </w:r>
      <w:r>
        <w:rPr>
          <w:b/>
          <w:spacing w:val="-8"/>
        </w:rPr>
        <w:t xml:space="preserve"> </w:t>
      </w:r>
      <w:r>
        <w:rPr>
          <w:b/>
          <w:spacing w:val="-2"/>
        </w:rPr>
        <w:t>prices:</w:t>
      </w:r>
    </w:p>
    <w:p w14:paraId="0F276909" w14:textId="77777777" w:rsidR="00286F64" w:rsidRDefault="00000000">
      <w:pPr>
        <w:pStyle w:val="BodyText"/>
        <w:spacing w:before="2"/>
        <w:ind w:left="111"/>
      </w:pPr>
      <w:r>
        <w:rPr>
          <w:spacing w:val="-5"/>
        </w:rPr>
        <w:t>N/A</w:t>
      </w:r>
    </w:p>
    <w:p w14:paraId="75F53078" w14:textId="77777777" w:rsidR="00286F64" w:rsidRDefault="00286F64">
      <w:pPr>
        <w:pStyle w:val="BodyText"/>
        <w:spacing w:before="11"/>
        <w:rPr>
          <w:sz w:val="20"/>
        </w:rPr>
      </w:pPr>
    </w:p>
    <w:p w14:paraId="5A516041" w14:textId="77777777" w:rsidR="00286F64" w:rsidRDefault="00000000">
      <w:pPr>
        <w:ind w:left="111"/>
      </w:pPr>
      <w:r>
        <w:rPr>
          <w:b/>
        </w:rPr>
        <w:t>20a.</w:t>
      </w:r>
      <w:r>
        <w:rPr>
          <w:b/>
          <w:spacing w:val="-3"/>
        </w:rPr>
        <w:t xml:space="preserve"> </w:t>
      </w:r>
      <w:r>
        <w:rPr>
          <w:b/>
        </w:rPr>
        <w:t>Terms</w:t>
      </w:r>
      <w:r>
        <w:rPr>
          <w:b/>
          <w:spacing w:val="-4"/>
        </w:rPr>
        <w:t xml:space="preserve"> </w:t>
      </w:r>
      <w:r>
        <w:rPr>
          <w:b/>
        </w:rPr>
        <w:t>and</w:t>
      </w:r>
      <w:r>
        <w:rPr>
          <w:b/>
          <w:spacing w:val="2"/>
        </w:rPr>
        <w:t xml:space="preserve"> </w:t>
      </w:r>
      <w:r>
        <w:rPr>
          <w:b/>
        </w:rPr>
        <w:t>conditions</w:t>
      </w:r>
      <w:r>
        <w:rPr>
          <w:b/>
          <w:spacing w:val="-5"/>
        </w:rPr>
        <w:t xml:space="preserve"> </w:t>
      </w:r>
      <w:r>
        <w:rPr>
          <w:b/>
        </w:rPr>
        <w:t>for</w:t>
      </w:r>
      <w:r>
        <w:rPr>
          <w:b/>
          <w:spacing w:val="-2"/>
        </w:rPr>
        <w:t xml:space="preserve"> </w:t>
      </w:r>
      <w:r>
        <w:rPr>
          <w:b/>
        </w:rPr>
        <w:t>any</w:t>
      </w:r>
      <w:r>
        <w:rPr>
          <w:b/>
          <w:spacing w:val="-5"/>
        </w:rPr>
        <w:t xml:space="preserve"> </w:t>
      </w:r>
      <w:r>
        <w:rPr>
          <w:b/>
        </w:rPr>
        <w:t>other</w:t>
      </w:r>
      <w:r>
        <w:rPr>
          <w:b/>
          <w:spacing w:val="-2"/>
        </w:rPr>
        <w:t xml:space="preserve"> </w:t>
      </w:r>
      <w:r>
        <w:rPr>
          <w:b/>
        </w:rPr>
        <w:t>services:</w:t>
      </w:r>
      <w:r>
        <w:rPr>
          <w:b/>
          <w:spacing w:val="-1"/>
        </w:rPr>
        <w:t xml:space="preserve"> </w:t>
      </w:r>
      <w:r>
        <w:rPr>
          <w:spacing w:val="-5"/>
        </w:rPr>
        <w:t>N/A</w:t>
      </w:r>
    </w:p>
    <w:p w14:paraId="7EE696C5" w14:textId="77777777" w:rsidR="00286F64" w:rsidRDefault="00286F64">
      <w:pPr>
        <w:pStyle w:val="BodyText"/>
        <w:spacing w:before="6"/>
        <w:rPr>
          <w:sz w:val="20"/>
        </w:rPr>
      </w:pPr>
    </w:p>
    <w:p w14:paraId="6F32F8C0" w14:textId="77777777" w:rsidR="00286F64" w:rsidRDefault="00000000">
      <w:pPr>
        <w:pStyle w:val="ListParagraph"/>
        <w:numPr>
          <w:ilvl w:val="0"/>
          <w:numId w:val="2"/>
        </w:numPr>
        <w:tabs>
          <w:tab w:val="left" w:pos="444"/>
        </w:tabs>
        <w:spacing w:before="1"/>
        <w:ind w:left="443" w:hanging="333"/>
      </w:pPr>
      <w:r>
        <w:rPr>
          <w:b/>
        </w:rPr>
        <w:t>List</w:t>
      </w:r>
      <w:r>
        <w:rPr>
          <w:b/>
          <w:spacing w:val="-3"/>
        </w:rPr>
        <w:t xml:space="preserve"> </w:t>
      </w:r>
      <w:r>
        <w:rPr>
          <w:b/>
        </w:rPr>
        <w:t>of</w:t>
      </w:r>
      <w:r>
        <w:rPr>
          <w:b/>
          <w:spacing w:val="-6"/>
        </w:rPr>
        <w:t xml:space="preserve"> </w:t>
      </w:r>
      <w:r>
        <w:rPr>
          <w:b/>
        </w:rPr>
        <w:t>service</w:t>
      </w:r>
      <w:r>
        <w:rPr>
          <w:b/>
          <w:spacing w:val="-2"/>
        </w:rPr>
        <w:t xml:space="preserve"> </w:t>
      </w:r>
      <w:r>
        <w:rPr>
          <w:b/>
        </w:rPr>
        <w:t>and</w:t>
      </w:r>
      <w:r>
        <w:rPr>
          <w:b/>
          <w:spacing w:val="-3"/>
        </w:rPr>
        <w:t xml:space="preserve"> </w:t>
      </w:r>
      <w:r>
        <w:rPr>
          <w:b/>
        </w:rPr>
        <w:t>distribution</w:t>
      </w:r>
      <w:r>
        <w:rPr>
          <w:b/>
          <w:spacing w:val="-3"/>
        </w:rPr>
        <w:t xml:space="preserve"> </w:t>
      </w:r>
      <w:r>
        <w:rPr>
          <w:b/>
        </w:rPr>
        <w:t>points:</w:t>
      </w:r>
      <w:r>
        <w:rPr>
          <w:b/>
          <w:spacing w:val="-5"/>
        </w:rPr>
        <w:t xml:space="preserve"> </w:t>
      </w:r>
      <w:r>
        <w:rPr>
          <w:spacing w:val="-5"/>
        </w:rPr>
        <w:t>N/A</w:t>
      </w:r>
    </w:p>
    <w:p w14:paraId="117DE141" w14:textId="77777777" w:rsidR="00286F64" w:rsidRDefault="00286F64">
      <w:pPr>
        <w:pStyle w:val="BodyText"/>
        <w:spacing w:before="11"/>
        <w:rPr>
          <w:sz w:val="20"/>
        </w:rPr>
      </w:pPr>
    </w:p>
    <w:p w14:paraId="253725B3" w14:textId="77777777" w:rsidR="00286F64" w:rsidRDefault="00000000">
      <w:pPr>
        <w:pStyle w:val="ListParagraph"/>
        <w:numPr>
          <w:ilvl w:val="0"/>
          <w:numId w:val="2"/>
        </w:numPr>
        <w:tabs>
          <w:tab w:val="left" w:pos="444"/>
        </w:tabs>
        <w:ind w:left="443" w:hanging="333"/>
      </w:pPr>
      <w:r>
        <w:rPr>
          <w:b/>
        </w:rPr>
        <w:t>List</w:t>
      </w:r>
      <w:r>
        <w:rPr>
          <w:b/>
          <w:spacing w:val="-1"/>
        </w:rPr>
        <w:t xml:space="preserve"> </w:t>
      </w:r>
      <w:r>
        <w:rPr>
          <w:b/>
        </w:rPr>
        <w:t>of</w:t>
      </w:r>
      <w:r>
        <w:rPr>
          <w:b/>
          <w:spacing w:val="-5"/>
        </w:rPr>
        <w:t xml:space="preserve"> </w:t>
      </w:r>
      <w:r>
        <w:rPr>
          <w:b/>
        </w:rPr>
        <w:t>participating</w:t>
      </w:r>
      <w:r>
        <w:rPr>
          <w:b/>
          <w:spacing w:val="-5"/>
        </w:rPr>
        <w:t xml:space="preserve"> </w:t>
      </w:r>
      <w:r>
        <w:rPr>
          <w:b/>
        </w:rPr>
        <w:t xml:space="preserve">dealers: </w:t>
      </w:r>
      <w:r>
        <w:rPr>
          <w:spacing w:val="-5"/>
        </w:rPr>
        <w:t>N/A</w:t>
      </w:r>
    </w:p>
    <w:p w14:paraId="4FAE0883" w14:textId="77777777" w:rsidR="00286F64" w:rsidRDefault="00286F64">
      <w:pPr>
        <w:pStyle w:val="BodyText"/>
        <w:rPr>
          <w:sz w:val="21"/>
        </w:rPr>
      </w:pPr>
    </w:p>
    <w:p w14:paraId="6289642D" w14:textId="77777777" w:rsidR="00286F64" w:rsidRDefault="00000000">
      <w:pPr>
        <w:pStyle w:val="ListParagraph"/>
        <w:numPr>
          <w:ilvl w:val="0"/>
          <w:numId w:val="2"/>
        </w:numPr>
        <w:tabs>
          <w:tab w:val="left" w:pos="449"/>
        </w:tabs>
        <w:ind w:left="448" w:hanging="338"/>
      </w:pPr>
      <w:r>
        <w:rPr>
          <w:b/>
        </w:rPr>
        <w:t>Preventive</w:t>
      </w:r>
      <w:r>
        <w:rPr>
          <w:b/>
          <w:spacing w:val="-12"/>
        </w:rPr>
        <w:t xml:space="preserve"> </w:t>
      </w:r>
      <w:r>
        <w:rPr>
          <w:b/>
        </w:rPr>
        <w:t>maintenance:</w:t>
      </w:r>
      <w:r>
        <w:rPr>
          <w:b/>
          <w:spacing w:val="-4"/>
        </w:rPr>
        <w:t xml:space="preserve"> </w:t>
      </w:r>
      <w:r>
        <w:rPr>
          <w:spacing w:val="-5"/>
        </w:rPr>
        <w:t>N/A</w:t>
      </w:r>
    </w:p>
    <w:p w14:paraId="4BD50357" w14:textId="77777777" w:rsidR="00286F64" w:rsidRDefault="00286F64">
      <w:pPr>
        <w:pStyle w:val="BodyText"/>
        <w:spacing w:before="6"/>
        <w:rPr>
          <w:sz w:val="20"/>
        </w:rPr>
      </w:pPr>
    </w:p>
    <w:p w14:paraId="45EDF726" w14:textId="77777777" w:rsidR="00286F64" w:rsidRDefault="00000000">
      <w:pPr>
        <w:spacing w:before="1"/>
        <w:ind w:left="111"/>
      </w:pPr>
      <w:r>
        <w:rPr>
          <w:b/>
        </w:rPr>
        <w:t>24a.</w:t>
      </w:r>
      <w:r>
        <w:rPr>
          <w:b/>
          <w:spacing w:val="-4"/>
        </w:rPr>
        <w:t xml:space="preserve"> </w:t>
      </w:r>
      <w:r>
        <w:rPr>
          <w:b/>
        </w:rPr>
        <w:t>Special</w:t>
      </w:r>
      <w:r>
        <w:rPr>
          <w:b/>
          <w:spacing w:val="-5"/>
        </w:rPr>
        <w:t xml:space="preserve"> </w:t>
      </w:r>
      <w:r>
        <w:rPr>
          <w:b/>
        </w:rPr>
        <w:t>attributes</w:t>
      </w:r>
      <w:r>
        <w:rPr>
          <w:b/>
          <w:spacing w:val="-5"/>
        </w:rPr>
        <w:t xml:space="preserve"> </w:t>
      </w:r>
      <w:r>
        <w:rPr>
          <w:b/>
        </w:rPr>
        <w:t>such</w:t>
      </w:r>
      <w:r>
        <w:rPr>
          <w:b/>
          <w:spacing w:val="-4"/>
        </w:rPr>
        <w:t xml:space="preserve"> </w:t>
      </w:r>
      <w:r>
        <w:rPr>
          <w:b/>
        </w:rPr>
        <w:t>as</w:t>
      </w:r>
      <w:r>
        <w:rPr>
          <w:b/>
          <w:spacing w:val="-5"/>
        </w:rPr>
        <w:t xml:space="preserve"> </w:t>
      </w:r>
      <w:r>
        <w:rPr>
          <w:b/>
        </w:rPr>
        <w:t>environmental attributes:</w:t>
      </w:r>
      <w:r>
        <w:rPr>
          <w:b/>
          <w:spacing w:val="-2"/>
        </w:rPr>
        <w:t xml:space="preserve"> </w:t>
      </w:r>
      <w:r>
        <w:rPr>
          <w:spacing w:val="-5"/>
        </w:rPr>
        <w:t>N/A</w:t>
      </w:r>
    </w:p>
    <w:p w14:paraId="552F3EC6" w14:textId="77777777" w:rsidR="00286F64" w:rsidRDefault="00286F64">
      <w:pPr>
        <w:pStyle w:val="BodyText"/>
        <w:spacing w:before="11"/>
        <w:rPr>
          <w:sz w:val="20"/>
        </w:rPr>
      </w:pPr>
    </w:p>
    <w:p w14:paraId="10882732" w14:textId="77777777" w:rsidR="00286F64" w:rsidRDefault="00000000">
      <w:pPr>
        <w:ind w:left="111"/>
      </w:pPr>
      <w:r>
        <w:rPr>
          <w:b/>
        </w:rPr>
        <w:t>24b.</w:t>
      </w:r>
      <w:r>
        <w:rPr>
          <w:b/>
          <w:spacing w:val="-3"/>
        </w:rPr>
        <w:t xml:space="preserve"> </w:t>
      </w:r>
      <w:r>
        <w:rPr>
          <w:b/>
        </w:rPr>
        <w:t>Section</w:t>
      </w:r>
      <w:r>
        <w:rPr>
          <w:b/>
          <w:spacing w:val="-4"/>
        </w:rPr>
        <w:t xml:space="preserve"> </w:t>
      </w:r>
      <w:r>
        <w:rPr>
          <w:b/>
        </w:rPr>
        <w:t>508</w:t>
      </w:r>
      <w:r>
        <w:rPr>
          <w:b/>
          <w:spacing w:val="-5"/>
        </w:rPr>
        <w:t xml:space="preserve"> </w:t>
      </w:r>
      <w:r>
        <w:rPr>
          <w:b/>
        </w:rPr>
        <w:t>compliance</w:t>
      </w:r>
      <w:r>
        <w:rPr>
          <w:b/>
          <w:spacing w:val="-3"/>
        </w:rPr>
        <w:t xml:space="preserve"> </w:t>
      </w:r>
      <w:r>
        <w:rPr>
          <w:b/>
        </w:rPr>
        <w:t>information</w:t>
      </w:r>
      <w:r>
        <w:rPr>
          <w:b/>
          <w:spacing w:val="-3"/>
        </w:rPr>
        <w:t xml:space="preserve"> </w:t>
      </w:r>
      <w:r>
        <w:rPr>
          <w:b/>
        </w:rPr>
        <w:t>is</w:t>
      </w:r>
      <w:r>
        <w:rPr>
          <w:b/>
          <w:spacing w:val="-5"/>
        </w:rPr>
        <w:t xml:space="preserve"> </w:t>
      </w:r>
      <w:r>
        <w:rPr>
          <w:b/>
        </w:rPr>
        <w:t>available</w:t>
      </w:r>
      <w:r>
        <w:rPr>
          <w:b/>
          <w:spacing w:val="-3"/>
        </w:rPr>
        <w:t xml:space="preserve"> </w:t>
      </w:r>
      <w:r>
        <w:rPr>
          <w:b/>
        </w:rPr>
        <w:t>at:</w:t>
      </w:r>
      <w:r>
        <w:rPr>
          <w:b/>
          <w:spacing w:val="-1"/>
        </w:rPr>
        <w:t xml:space="preserve"> </w:t>
      </w:r>
      <w:r>
        <w:t>The</w:t>
      </w:r>
      <w:r>
        <w:rPr>
          <w:spacing w:val="-3"/>
        </w:rPr>
        <w:t xml:space="preserve"> </w:t>
      </w:r>
      <w:r>
        <w:t>EIT</w:t>
      </w:r>
      <w:r>
        <w:rPr>
          <w:spacing w:val="-1"/>
        </w:rPr>
        <w:t xml:space="preserve"> </w:t>
      </w:r>
      <w:r>
        <w:t>standards can be</w:t>
      </w:r>
      <w:r>
        <w:rPr>
          <w:spacing w:val="-8"/>
        </w:rPr>
        <w:t xml:space="preserve"> </w:t>
      </w:r>
      <w:r>
        <w:t xml:space="preserve">found </w:t>
      </w:r>
      <w:r>
        <w:rPr>
          <w:spacing w:val="-5"/>
        </w:rPr>
        <w:t>at:</w:t>
      </w:r>
    </w:p>
    <w:p w14:paraId="525466E7" w14:textId="77777777" w:rsidR="00286F64" w:rsidRDefault="00000000">
      <w:pPr>
        <w:spacing w:before="2"/>
        <w:ind w:left="111"/>
        <w:rPr>
          <w:b/>
        </w:rPr>
      </w:pPr>
      <w:hyperlink r:id="rId16">
        <w:r>
          <w:rPr>
            <w:b/>
            <w:color w:val="0000FF"/>
            <w:spacing w:val="-2"/>
            <w:u w:val="single" w:color="0000FF"/>
          </w:rPr>
          <w:t>www.Section508.gov/</w:t>
        </w:r>
        <w:r>
          <w:rPr>
            <w:b/>
            <w:spacing w:val="-2"/>
          </w:rPr>
          <w:t>.</w:t>
        </w:r>
      </w:hyperlink>
    </w:p>
    <w:p w14:paraId="0AFC9F89" w14:textId="77777777" w:rsidR="00286F64" w:rsidRDefault="00286F64">
      <w:pPr>
        <w:pStyle w:val="BodyText"/>
        <w:spacing w:before="7"/>
        <w:rPr>
          <w:b/>
          <w:sz w:val="12"/>
        </w:rPr>
      </w:pPr>
    </w:p>
    <w:p w14:paraId="188108AA" w14:textId="64338876" w:rsidR="00286F64" w:rsidRDefault="005A07FB">
      <w:pPr>
        <w:pStyle w:val="ListParagraph"/>
        <w:numPr>
          <w:ilvl w:val="0"/>
          <w:numId w:val="1"/>
        </w:numPr>
        <w:tabs>
          <w:tab w:val="left" w:pos="449"/>
        </w:tabs>
        <w:spacing w:before="92"/>
      </w:pPr>
      <w:r>
        <w:rPr>
          <w:b/>
        </w:rPr>
        <w:t xml:space="preserve">Unique </w:t>
      </w:r>
      <w:r w:rsidRPr="005A07FB">
        <w:rPr>
          <w:b/>
        </w:rPr>
        <w:t xml:space="preserve">Entity ID: </w:t>
      </w:r>
      <w:r w:rsidRPr="005A07FB">
        <w:rPr>
          <w:shd w:val="clear" w:color="auto" w:fill="FFFFFF"/>
        </w:rPr>
        <w:t>JFMXJT9FZSM6</w:t>
      </w:r>
    </w:p>
    <w:p w14:paraId="29361695" w14:textId="77777777" w:rsidR="00286F64" w:rsidRDefault="00286F64">
      <w:pPr>
        <w:pStyle w:val="BodyText"/>
        <w:rPr>
          <w:sz w:val="21"/>
        </w:rPr>
      </w:pPr>
    </w:p>
    <w:p w14:paraId="1B0D2E25" w14:textId="77777777" w:rsidR="00286F64" w:rsidRDefault="00000000">
      <w:pPr>
        <w:pStyle w:val="ListParagraph"/>
        <w:numPr>
          <w:ilvl w:val="0"/>
          <w:numId w:val="1"/>
        </w:numPr>
        <w:tabs>
          <w:tab w:val="left" w:pos="448"/>
        </w:tabs>
        <w:ind w:left="447"/>
        <w:rPr>
          <w:b/>
        </w:rPr>
      </w:pPr>
      <w:r>
        <w:rPr>
          <w:b/>
        </w:rPr>
        <w:t>Roccomar,</w:t>
      </w:r>
      <w:r>
        <w:rPr>
          <w:b/>
          <w:spacing w:val="-3"/>
        </w:rPr>
        <w:t xml:space="preserve"> </w:t>
      </w:r>
      <w:r>
        <w:rPr>
          <w:b/>
        </w:rPr>
        <w:t>Inc.</w:t>
      </w:r>
      <w:r>
        <w:rPr>
          <w:b/>
          <w:spacing w:val="-6"/>
        </w:rPr>
        <w:t xml:space="preserve"> </w:t>
      </w:r>
      <w:r>
        <w:rPr>
          <w:b/>
        </w:rPr>
        <w:t>is</w:t>
      </w:r>
      <w:r>
        <w:rPr>
          <w:b/>
          <w:spacing w:val="-7"/>
        </w:rPr>
        <w:t xml:space="preserve"> </w:t>
      </w:r>
      <w:r>
        <w:rPr>
          <w:b/>
        </w:rPr>
        <w:t>registered</w:t>
      </w:r>
      <w:r>
        <w:rPr>
          <w:b/>
          <w:spacing w:val="-1"/>
        </w:rPr>
        <w:t xml:space="preserve"> </w:t>
      </w:r>
      <w:r>
        <w:rPr>
          <w:b/>
        </w:rPr>
        <w:t>in</w:t>
      </w:r>
      <w:r>
        <w:rPr>
          <w:b/>
          <w:spacing w:val="-6"/>
        </w:rPr>
        <w:t xml:space="preserve"> </w:t>
      </w:r>
      <w:proofErr w:type="gramStart"/>
      <w:r>
        <w:rPr>
          <w:b/>
        </w:rPr>
        <w:t>System</w:t>
      </w:r>
      <w:proofErr w:type="gramEnd"/>
      <w:r>
        <w:rPr>
          <w:b/>
          <w:spacing w:val="-1"/>
        </w:rPr>
        <w:t xml:space="preserve"> </w:t>
      </w:r>
      <w:r>
        <w:rPr>
          <w:b/>
        </w:rPr>
        <w:t>for</w:t>
      </w:r>
      <w:r>
        <w:rPr>
          <w:b/>
          <w:spacing w:val="-6"/>
        </w:rPr>
        <w:t xml:space="preserve"> </w:t>
      </w:r>
      <w:r>
        <w:rPr>
          <w:b/>
        </w:rPr>
        <w:t>Award</w:t>
      </w:r>
      <w:r>
        <w:rPr>
          <w:b/>
          <w:spacing w:val="-1"/>
        </w:rPr>
        <w:t xml:space="preserve"> </w:t>
      </w:r>
      <w:r>
        <w:rPr>
          <w:b/>
        </w:rPr>
        <w:t>Management</w:t>
      </w:r>
      <w:r>
        <w:rPr>
          <w:b/>
          <w:spacing w:val="-9"/>
        </w:rPr>
        <w:t xml:space="preserve"> </w:t>
      </w:r>
      <w:r>
        <w:rPr>
          <w:b/>
        </w:rPr>
        <w:t>(SAM)</w:t>
      </w:r>
      <w:r>
        <w:rPr>
          <w:b/>
          <w:spacing w:val="-4"/>
        </w:rPr>
        <w:t xml:space="preserve"> </w:t>
      </w:r>
      <w:r>
        <w:rPr>
          <w:b/>
          <w:spacing w:val="-2"/>
        </w:rPr>
        <w:t>Database.</w:t>
      </w:r>
    </w:p>
    <w:p w14:paraId="63AFF703" w14:textId="77777777" w:rsidR="00286F64" w:rsidRDefault="00286F64">
      <w:pPr>
        <w:sectPr w:rsidR="00286F64" w:rsidSect="00F9610D">
          <w:pgSz w:w="12240" w:h="15840"/>
          <w:pgMar w:top="1500" w:right="600" w:bottom="880" w:left="1040" w:header="767" w:footer="685" w:gutter="0"/>
          <w:cols w:space="720"/>
        </w:sectPr>
      </w:pPr>
    </w:p>
    <w:p w14:paraId="70A4296B" w14:textId="77777777" w:rsidR="00286F64" w:rsidRDefault="00000000">
      <w:pPr>
        <w:pStyle w:val="Heading1"/>
        <w:ind w:right="0"/>
        <w:jc w:val="left"/>
        <w:rPr>
          <w:u w:val="none"/>
        </w:rPr>
      </w:pPr>
      <w:r>
        <w:lastRenderedPageBreak/>
        <w:t>LABOR</w:t>
      </w:r>
      <w:r>
        <w:rPr>
          <w:spacing w:val="-11"/>
        </w:rPr>
        <w:t xml:space="preserve"> </w:t>
      </w:r>
      <w:r>
        <w:t>CATEGORY</w:t>
      </w:r>
      <w:r>
        <w:rPr>
          <w:spacing w:val="-11"/>
        </w:rPr>
        <w:t xml:space="preserve"> </w:t>
      </w:r>
      <w:r>
        <w:rPr>
          <w:spacing w:val="-2"/>
        </w:rPr>
        <w:t>PRICING</w:t>
      </w:r>
    </w:p>
    <w:p w14:paraId="64D5ED52" w14:textId="77777777" w:rsidR="00286F64" w:rsidRDefault="00286F64">
      <w:pPr>
        <w:pStyle w:val="BodyText"/>
        <w:rPr>
          <w:b/>
          <w:sz w:val="20"/>
        </w:rPr>
      </w:pPr>
    </w:p>
    <w:p w14:paraId="7DFE61F0" w14:textId="77777777" w:rsidR="00286F64" w:rsidRDefault="00286F64">
      <w:pPr>
        <w:pStyle w:val="BodyText"/>
        <w:spacing w:before="10"/>
        <w:rPr>
          <w:b/>
        </w:rPr>
      </w:pPr>
    </w:p>
    <w:p w14:paraId="23003DC2" w14:textId="77777777" w:rsidR="00286F64" w:rsidRDefault="00000000">
      <w:pPr>
        <w:ind w:left="112" w:right="141"/>
        <w:rPr>
          <w:sz w:val="24"/>
        </w:rPr>
      </w:pPr>
      <w:r>
        <w:rPr>
          <w:sz w:val="24"/>
        </w:rPr>
        <w:t>All offered</w:t>
      </w:r>
      <w:r>
        <w:rPr>
          <w:spacing w:val="-4"/>
          <w:sz w:val="24"/>
        </w:rPr>
        <w:t xml:space="preserve"> </w:t>
      </w:r>
      <w:r>
        <w:rPr>
          <w:sz w:val="24"/>
        </w:rPr>
        <w:t>prices</w:t>
      </w:r>
      <w:r>
        <w:rPr>
          <w:spacing w:val="-1"/>
          <w:sz w:val="24"/>
        </w:rPr>
        <w:t xml:space="preserve"> </w:t>
      </w:r>
      <w:r>
        <w:rPr>
          <w:sz w:val="24"/>
        </w:rPr>
        <w:t>are as</w:t>
      </w:r>
      <w:r>
        <w:rPr>
          <w:spacing w:val="-1"/>
          <w:sz w:val="24"/>
        </w:rPr>
        <w:t xml:space="preserve"> </w:t>
      </w:r>
      <w:r>
        <w:rPr>
          <w:sz w:val="24"/>
        </w:rPr>
        <w:t>stated below.</w:t>
      </w:r>
      <w:r>
        <w:rPr>
          <w:spacing w:val="40"/>
          <w:sz w:val="24"/>
        </w:rPr>
        <w:t xml:space="preserve"> </w:t>
      </w:r>
      <w:r>
        <w:rPr>
          <w:sz w:val="24"/>
        </w:rPr>
        <w:t>Services</w:t>
      </w:r>
      <w:r>
        <w:rPr>
          <w:spacing w:val="-1"/>
          <w:sz w:val="24"/>
        </w:rPr>
        <w:t xml:space="preserve"> </w:t>
      </w:r>
      <w:r>
        <w:rPr>
          <w:sz w:val="24"/>
        </w:rPr>
        <w:t>provided overseas</w:t>
      </w:r>
      <w:r>
        <w:rPr>
          <w:spacing w:val="-1"/>
          <w:sz w:val="24"/>
        </w:rPr>
        <w:t xml:space="preserve"> </w:t>
      </w:r>
      <w:r>
        <w:rPr>
          <w:sz w:val="24"/>
        </w:rPr>
        <w:t>will include an additional</w:t>
      </w:r>
      <w:r>
        <w:rPr>
          <w:spacing w:val="-3"/>
          <w:sz w:val="24"/>
        </w:rPr>
        <w:t xml:space="preserve"> </w:t>
      </w:r>
      <w:r>
        <w:rPr>
          <w:sz w:val="24"/>
        </w:rPr>
        <w:t>10%-15% rate depending on geographic location.</w:t>
      </w:r>
      <w:r>
        <w:rPr>
          <w:spacing w:val="77"/>
          <w:sz w:val="24"/>
        </w:rPr>
        <w:t xml:space="preserve"> </w:t>
      </w:r>
      <w:r>
        <w:rPr>
          <w:sz w:val="24"/>
        </w:rPr>
        <w:t>Any services provided in areas designated by the Department of State as Danger Pay or Hardship Posts will require additional compensation that will be negotiated at the MAS contract</w:t>
      </w:r>
      <w:r>
        <w:rPr>
          <w:spacing w:val="-1"/>
          <w:sz w:val="24"/>
        </w:rPr>
        <w:t xml:space="preserve"> </w:t>
      </w:r>
      <w:r>
        <w:rPr>
          <w:sz w:val="24"/>
        </w:rPr>
        <w:t>level</w:t>
      </w:r>
      <w:r>
        <w:rPr>
          <w:spacing w:val="-1"/>
          <w:sz w:val="24"/>
        </w:rPr>
        <w:t xml:space="preserve"> </w:t>
      </w:r>
      <w:r>
        <w:rPr>
          <w:sz w:val="24"/>
        </w:rPr>
        <w:t>following</w:t>
      </w:r>
      <w:r>
        <w:rPr>
          <w:spacing w:val="-5"/>
          <w:sz w:val="24"/>
        </w:rPr>
        <w:t xml:space="preserve"> </w:t>
      </w:r>
      <w:proofErr w:type="gramStart"/>
      <w:r>
        <w:rPr>
          <w:sz w:val="24"/>
        </w:rPr>
        <w:t>contract</w:t>
      </w:r>
      <w:proofErr w:type="gramEnd"/>
      <w:r>
        <w:rPr>
          <w:spacing w:val="-1"/>
          <w:sz w:val="24"/>
        </w:rPr>
        <w:t xml:space="preserve"> </w:t>
      </w:r>
      <w:r>
        <w:rPr>
          <w:sz w:val="24"/>
        </w:rPr>
        <w:t>award.</w:t>
      </w:r>
      <w:r>
        <w:rPr>
          <w:spacing w:val="40"/>
          <w:sz w:val="24"/>
        </w:rPr>
        <w:t xml:space="preserve"> </w:t>
      </w:r>
      <w:r>
        <w:rPr>
          <w:sz w:val="24"/>
        </w:rPr>
        <w:t>All</w:t>
      </w:r>
      <w:r>
        <w:rPr>
          <w:spacing w:val="-4"/>
          <w:sz w:val="24"/>
        </w:rPr>
        <w:t xml:space="preserve"> </w:t>
      </w:r>
      <w:r>
        <w:rPr>
          <w:sz w:val="24"/>
        </w:rPr>
        <w:t>listed</w:t>
      </w:r>
      <w:r>
        <w:rPr>
          <w:spacing w:val="-5"/>
          <w:sz w:val="24"/>
        </w:rPr>
        <w:t xml:space="preserve"> </w:t>
      </w:r>
      <w:r>
        <w:rPr>
          <w:sz w:val="24"/>
        </w:rPr>
        <w:t>rates</w:t>
      </w:r>
      <w:r>
        <w:rPr>
          <w:spacing w:val="-3"/>
          <w:sz w:val="24"/>
        </w:rPr>
        <w:t xml:space="preserve"> </w:t>
      </w:r>
      <w:r>
        <w:rPr>
          <w:sz w:val="24"/>
        </w:rPr>
        <w:t>are</w:t>
      </w:r>
      <w:r>
        <w:rPr>
          <w:spacing w:val="-2"/>
          <w:sz w:val="24"/>
        </w:rPr>
        <w:t xml:space="preserve"> </w:t>
      </w:r>
      <w:r>
        <w:rPr>
          <w:sz w:val="24"/>
        </w:rPr>
        <w:t>for</w:t>
      </w:r>
      <w:r>
        <w:rPr>
          <w:spacing w:val="-4"/>
          <w:sz w:val="24"/>
        </w:rPr>
        <w:t xml:space="preserve"> </w:t>
      </w:r>
      <w:r>
        <w:rPr>
          <w:sz w:val="24"/>
        </w:rPr>
        <w:t>GSA</w:t>
      </w:r>
      <w:r>
        <w:rPr>
          <w:spacing w:val="-2"/>
          <w:sz w:val="24"/>
        </w:rPr>
        <w:t xml:space="preserve"> </w:t>
      </w:r>
      <w:r>
        <w:rPr>
          <w:sz w:val="24"/>
        </w:rPr>
        <w:t>and</w:t>
      </w:r>
      <w:r>
        <w:rPr>
          <w:spacing w:val="-5"/>
          <w:sz w:val="24"/>
        </w:rPr>
        <w:t xml:space="preserve"> </w:t>
      </w:r>
      <w:r>
        <w:rPr>
          <w:sz w:val="24"/>
        </w:rPr>
        <w:t>include</w:t>
      </w:r>
      <w:r>
        <w:rPr>
          <w:spacing w:val="-2"/>
          <w:sz w:val="24"/>
        </w:rPr>
        <w:t xml:space="preserve"> </w:t>
      </w:r>
      <w:r>
        <w:rPr>
          <w:sz w:val="24"/>
        </w:rPr>
        <w:t>the</w:t>
      </w:r>
      <w:r>
        <w:rPr>
          <w:spacing w:val="-6"/>
          <w:sz w:val="24"/>
        </w:rPr>
        <w:t xml:space="preserve"> </w:t>
      </w:r>
      <w:r>
        <w:rPr>
          <w:sz w:val="24"/>
        </w:rPr>
        <w:t>Industrial</w:t>
      </w:r>
      <w:r>
        <w:rPr>
          <w:spacing w:val="-4"/>
          <w:sz w:val="24"/>
        </w:rPr>
        <w:t xml:space="preserve"> </w:t>
      </w:r>
      <w:r>
        <w:rPr>
          <w:sz w:val="24"/>
        </w:rPr>
        <w:t>Funding</w:t>
      </w:r>
      <w:r>
        <w:rPr>
          <w:spacing w:val="-1"/>
          <w:sz w:val="24"/>
        </w:rPr>
        <w:t xml:space="preserve"> </w:t>
      </w:r>
      <w:r>
        <w:rPr>
          <w:sz w:val="24"/>
        </w:rPr>
        <w:t>Fee (IFF) of 0.75%.</w:t>
      </w:r>
    </w:p>
    <w:p w14:paraId="5B4E01D5" w14:textId="77777777" w:rsidR="00286F64" w:rsidRDefault="00286F64">
      <w:pPr>
        <w:pStyle w:val="BodyText"/>
        <w:spacing w:before="3"/>
        <w:rPr>
          <w:sz w:val="21"/>
        </w:rPr>
      </w:pPr>
    </w:p>
    <w:p w14:paraId="5AA937B9" w14:textId="77777777" w:rsidR="00286F64" w:rsidRDefault="00000000">
      <w:pPr>
        <w:pStyle w:val="ListParagraph"/>
        <w:numPr>
          <w:ilvl w:val="1"/>
          <w:numId w:val="1"/>
        </w:numPr>
        <w:tabs>
          <w:tab w:val="left" w:pos="564"/>
        </w:tabs>
        <w:ind w:right="429"/>
        <w:jc w:val="both"/>
        <w:rPr>
          <w:sz w:val="24"/>
        </w:rPr>
      </w:pPr>
      <w:r>
        <w:rPr>
          <w:sz w:val="24"/>
        </w:rPr>
        <w:t>It is</w:t>
      </w:r>
      <w:r>
        <w:rPr>
          <w:spacing w:val="-2"/>
          <w:sz w:val="24"/>
        </w:rPr>
        <w:t xml:space="preserve"> </w:t>
      </w:r>
      <w:r>
        <w:rPr>
          <w:sz w:val="24"/>
        </w:rPr>
        <w:t>Roccomar’s</w:t>
      </w:r>
      <w:r>
        <w:rPr>
          <w:spacing w:val="-2"/>
          <w:sz w:val="24"/>
        </w:rPr>
        <w:t xml:space="preserve"> </w:t>
      </w:r>
      <w:r>
        <w:rPr>
          <w:sz w:val="24"/>
        </w:rPr>
        <w:t>standard commercial</w:t>
      </w:r>
      <w:r>
        <w:rPr>
          <w:spacing w:val="-3"/>
          <w:sz w:val="24"/>
        </w:rPr>
        <w:t xml:space="preserve"> </w:t>
      </w:r>
      <w:r>
        <w:rPr>
          <w:sz w:val="24"/>
        </w:rPr>
        <w:t>practice</w:t>
      </w:r>
      <w:r>
        <w:rPr>
          <w:spacing w:val="-1"/>
          <w:sz w:val="24"/>
        </w:rPr>
        <w:t xml:space="preserve"> </w:t>
      </w:r>
      <w:r>
        <w:rPr>
          <w:sz w:val="24"/>
        </w:rPr>
        <w:t>to</w:t>
      </w:r>
      <w:r>
        <w:rPr>
          <w:spacing w:val="-4"/>
          <w:sz w:val="24"/>
        </w:rPr>
        <w:t xml:space="preserve"> </w:t>
      </w:r>
      <w:r>
        <w:rPr>
          <w:sz w:val="24"/>
        </w:rPr>
        <w:t>substitute</w:t>
      </w:r>
      <w:r>
        <w:rPr>
          <w:spacing w:val="-1"/>
          <w:sz w:val="24"/>
        </w:rPr>
        <w:t xml:space="preserve"> </w:t>
      </w:r>
      <w:r>
        <w:rPr>
          <w:sz w:val="24"/>
        </w:rPr>
        <w:t>experience</w:t>
      </w:r>
      <w:r>
        <w:rPr>
          <w:spacing w:val="-1"/>
          <w:sz w:val="24"/>
        </w:rPr>
        <w:t xml:space="preserve"> </w:t>
      </w:r>
      <w:r>
        <w:rPr>
          <w:sz w:val="24"/>
        </w:rPr>
        <w:t>for</w:t>
      </w:r>
      <w:r>
        <w:rPr>
          <w:spacing w:val="-3"/>
          <w:sz w:val="24"/>
        </w:rPr>
        <w:t xml:space="preserve"> </w:t>
      </w:r>
      <w:r>
        <w:rPr>
          <w:sz w:val="24"/>
        </w:rPr>
        <w:t>education.</w:t>
      </w:r>
      <w:r>
        <w:rPr>
          <w:spacing w:val="80"/>
          <w:sz w:val="24"/>
        </w:rPr>
        <w:t xml:space="preserve"> </w:t>
      </w:r>
      <w:r>
        <w:rPr>
          <w:sz w:val="24"/>
        </w:rPr>
        <w:t>Specifically, two</w:t>
      </w:r>
      <w:r>
        <w:rPr>
          <w:spacing w:val="-1"/>
          <w:sz w:val="24"/>
        </w:rPr>
        <w:t xml:space="preserve"> </w:t>
      </w:r>
      <w:r>
        <w:rPr>
          <w:sz w:val="24"/>
        </w:rPr>
        <w:t>years</w:t>
      </w:r>
      <w:r>
        <w:rPr>
          <w:spacing w:val="-3"/>
          <w:sz w:val="24"/>
        </w:rPr>
        <w:t xml:space="preserve"> </w:t>
      </w:r>
      <w:r>
        <w:rPr>
          <w:sz w:val="24"/>
        </w:rPr>
        <w:t>of experience</w:t>
      </w:r>
      <w:r>
        <w:rPr>
          <w:spacing w:val="-2"/>
          <w:sz w:val="24"/>
        </w:rPr>
        <w:t xml:space="preserve"> </w:t>
      </w:r>
      <w:r>
        <w:rPr>
          <w:sz w:val="24"/>
        </w:rPr>
        <w:t>equates</w:t>
      </w:r>
      <w:r>
        <w:rPr>
          <w:spacing w:val="-3"/>
          <w:sz w:val="24"/>
        </w:rPr>
        <w:t xml:space="preserve"> </w:t>
      </w:r>
      <w:r>
        <w:rPr>
          <w:sz w:val="24"/>
        </w:rPr>
        <w:t>to</w:t>
      </w:r>
      <w:r>
        <w:rPr>
          <w:spacing w:val="-6"/>
          <w:sz w:val="24"/>
        </w:rPr>
        <w:t xml:space="preserve"> </w:t>
      </w:r>
      <w:r>
        <w:rPr>
          <w:sz w:val="24"/>
        </w:rPr>
        <w:t>a</w:t>
      </w:r>
      <w:r>
        <w:rPr>
          <w:spacing w:val="-2"/>
          <w:sz w:val="24"/>
        </w:rPr>
        <w:t xml:space="preserve"> </w:t>
      </w:r>
      <w:r>
        <w:rPr>
          <w:sz w:val="24"/>
        </w:rPr>
        <w:t>High</w:t>
      </w:r>
      <w:r>
        <w:rPr>
          <w:spacing w:val="-6"/>
          <w:sz w:val="24"/>
        </w:rPr>
        <w:t xml:space="preserve"> </w:t>
      </w:r>
      <w:r>
        <w:rPr>
          <w:sz w:val="24"/>
        </w:rPr>
        <w:t>School</w:t>
      </w:r>
      <w:r>
        <w:rPr>
          <w:spacing w:val="-5"/>
          <w:sz w:val="24"/>
        </w:rPr>
        <w:t xml:space="preserve"> </w:t>
      </w:r>
      <w:r>
        <w:rPr>
          <w:sz w:val="24"/>
        </w:rPr>
        <w:t>Diploma</w:t>
      </w:r>
      <w:r>
        <w:rPr>
          <w:spacing w:val="-2"/>
          <w:sz w:val="24"/>
        </w:rPr>
        <w:t xml:space="preserve"> </w:t>
      </w:r>
      <w:r>
        <w:rPr>
          <w:sz w:val="24"/>
        </w:rPr>
        <w:t>and</w:t>
      </w:r>
      <w:r>
        <w:rPr>
          <w:spacing w:val="-1"/>
          <w:sz w:val="24"/>
        </w:rPr>
        <w:t xml:space="preserve"> </w:t>
      </w:r>
      <w:r>
        <w:rPr>
          <w:sz w:val="24"/>
        </w:rPr>
        <w:t>five</w:t>
      </w:r>
      <w:r>
        <w:rPr>
          <w:spacing w:val="-6"/>
          <w:sz w:val="24"/>
        </w:rPr>
        <w:t xml:space="preserve"> </w:t>
      </w:r>
      <w:r>
        <w:rPr>
          <w:sz w:val="24"/>
        </w:rPr>
        <w:t>years</w:t>
      </w:r>
      <w:r>
        <w:rPr>
          <w:spacing w:val="-3"/>
          <w:sz w:val="24"/>
        </w:rPr>
        <w:t xml:space="preserve"> </w:t>
      </w:r>
      <w:r>
        <w:rPr>
          <w:sz w:val="24"/>
        </w:rPr>
        <w:t>of</w:t>
      </w:r>
      <w:r>
        <w:rPr>
          <w:spacing w:val="-4"/>
          <w:sz w:val="24"/>
        </w:rPr>
        <w:t xml:space="preserve"> </w:t>
      </w:r>
      <w:r>
        <w:rPr>
          <w:sz w:val="24"/>
        </w:rPr>
        <w:t>experience</w:t>
      </w:r>
      <w:r>
        <w:rPr>
          <w:spacing w:val="-2"/>
          <w:sz w:val="24"/>
        </w:rPr>
        <w:t xml:space="preserve"> </w:t>
      </w:r>
      <w:r>
        <w:rPr>
          <w:sz w:val="24"/>
        </w:rPr>
        <w:t>equates</w:t>
      </w:r>
      <w:r>
        <w:rPr>
          <w:spacing w:val="-3"/>
          <w:sz w:val="24"/>
        </w:rPr>
        <w:t xml:space="preserve"> </w:t>
      </w:r>
      <w:r>
        <w:rPr>
          <w:sz w:val="24"/>
        </w:rPr>
        <w:t>to</w:t>
      </w:r>
      <w:r>
        <w:rPr>
          <w:spacing w:val="-1"/>
          <w:sz w:val="24"/>
        </w:rPr>
        <w:t xml:space="preserve"> </w:t>
      </w:r>
      <w:r>
        <w:rPr>
          <w:sz w:val="24"/>
        </w:rPr>
        <w:t>a BA/BS degree.</w:t>
      </w:r>
    </w:p>
    <w:p w14:paraId="28CB8AE7" w14:textId="77777777" w:rsidR="00286F64" w:rsidRDefault="00000000">
      <w:pPr>
        <w:pStyle w:val="ListParagraph"/>
        <w:numPr>
          <w:ilvl w:val="1"/>
          <w:numId w:val="1"/>
        </w:numPr>
        <w:tabs>
          <w:tab w:val="left" w:pos="563"/>
          <w:tab w:val="left" w:pos="564"/>
        </w:tabs>
        <w:spacing w:before="95"/>
        <w:ind w:right="125"/>
        <w:rPr>
          <w:sz w:val="24"/>
        </w:rPr>
      </w:pPr>
      <w:r>
        <w:rPr>
          <w:sz w:val="24"/>
        </w:rPr>
        <w:t xml:space="preserve">Travel will be handled in accordance with clause C-FSS-370 </w:t>
      </w:r>
      <w:r>
        <w:rPr>
          <w:i/>
          <w:sz w:val="24"/>
        </w:rPr>
        <w:t>Contractor Tasks/Special Requirements</w:t>
      </w:r>
      <w:r>
        <w:rPr>
          <w:sz w:val="24"/>
        </w:rPr>
        <w:t>. Costs</w:t>
      </w:r>
      <w:r>
        <w:rPr>
          <w:spacing w:val="-5"/>
          <w:sz w:val="24"/>
        </w:rPr>
        <w:t xml:space="preserve"> </w:t>
      </w:r>
      <w:r>
        <w:rPr>
          <w:sz w:val="24"/>
        </w:rPr>
        <w:t>for</w:t>
      </w:r>
      <w:r>
        <w:rPr>
          <w:spacing w:val="-1"/>
          <w:sz w:val="24"/>
        </w:rPr>
        <w:t xml:space="preserve"> </w:t>
      </w:r>
      <w:r>
        <w:rPr>
          <w:sz w:val="24"/>
        </w:rPr>
        <w:t>transportation,</w:t>
      </w:r>
      <w:r>
        <w:rPr>
          <w:spacing w:val="-5"/>
          <w:sz w:val="24"/>
        </w:rPr>
        <w:t xml:space="preserve"> </w:t>
      </w:r>
      <w:r>
        <w:rPr>
          <w:sz w:val="24"/>
        </w:rPr>
        <w:t>lodging,</w:t>
      </w:r>
      <w:r>
        <w:rPr>
          <w:spacing w:val="-1"/>
          <w:sz w:val="24"/>
        </w:rPr>
        <w:t xml:space="preserve"> </w:t>
      </w:r>
      <w:r>
        <w:rPr>
          <w:sz w:val="24"/>
        </w:rPr>
        <w:t>meals</w:t>
      </w:r>
      <w:r>
        <w:rPr>
          <w:spacing w:val="-5"/>
          <w:sz w:val="24"/>
        </w:rPr>
        <w:t xml:space="preserve"> </w:t>
      </w:r>
      <w:r>
        <w:rPr>
          <w:sz w:val="24"/>
        </w:rPr>
        <w:t>and</w:t>
      </w:r>
      <w:r>
        <w:rPr>
          <w:spacing w:val="-3"/>
          <w:sz w:val="24"/>
        </w:rPr>
        <w:t xml:space="preserve"> </w:t>
      </w:r>
      <w:r>
        <w:rPr>
          <w:sz w:val="24"/>
        </w:rPr>
        <w:t>incidental</w:t>
      </w:r>
      <w:r>
        <w:rPr>
          <w:spacing w:val="-3"/>
          <w:sz w:val="24"/>
        </w:rPr>
        <w:t xml:space="preserve"> </w:t>
      </w:r>
      <w:r>
        <w:rPr>
          <w:sz w:val="24"/>
        </w:rPr>
        <w:t>expenses</w:t>
      </w:r>
      <w:r>
        <w:rPr>
          <w:spacing w:val="-5"/>
          <w:sz w:val="24"/>
        </w:rPr>
        <w:t xml:space="preserve"> </w:t>
      </w:r>
      <w:r>
        <w:rPr>
          <w:sz w:val="24"/>
        </w:rPr>
        <w:t>are</w:t>
      </w:r>
      <w:r>
        <w:rPr>
          <w:spacing w:val="-4"/>
          <w:sz w:val="24"/>
        </w:rPr>
        <w:t xml:space="preserve"> </w:t>
      </w:r>
      <w:r>
        <w:rPr>
          <w:sz w:val="24"/>
        </w:rPr>
        <w:t>allowable</w:t>
      </w:r>
      <w:r>
        <w:rPr>
          <w:spacing w:val="-4"/>
          <w:sz w:val="24"/>
        </w:rPr>
        <w:t xml:space="preserve"> </w:t>
      </w:r>
      <w:r>
        <w:rPr>
          <w:sz w:val="24"/>
        </w:rPr>
        <w:t>subject</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 xml:space="preserve">limitations contained in the Federal Travel Regulations and/or Joint Travel Regulations. These costs are not included in </w:t>
      </w:r>
      <w:proofErr w:type="gramStart"/>
      <w:r>
        <w:rPr>
          <w:sz w:val="24"/>
        </w:rPr>
        <w:t>proposed</w:t>
      </w:r>
      <w:proofErr w:type="gramEnd"/>
      <w:r>
        <w:rPr>
          <w:sz w:val="24"/>
        </w:rPr>
        <w:t xml:space="preserve"> prices, as they will be coordinated at the order level.</w:t>
      </w:r>
    </w:p>
    <w:p w14:paraId="239C7977" w14:textId="77777777" w:rsidR="00286F64" w:rsidRDefault="00286F64">
      <w:pPr>
        <w:pStyle w:val="BodyText"/>
        <w:rPr>
          <w:sz w:val="26"/>
        </w:rPr>
      </w:pPr>
    </w:p>
    <w:p w14:paraId="44EC90E3" w14:textId="77777777" w:rsidR="00286F64" w:rsidRDefault="00000000">
      <w:pPr>
        <w:spacing w:before="177" w:after="5"/>
        <w:ind w:left="437" w:right="1048"/>
        <w:jc w:val="center"/>
        <w:rPr>
          <w:rFonts w:ascii="Calibri"/>
          <w:b/>
          <w:sz w:val="32"/>
        </w:rPr>
      </w:pPr>
      <w:r>
        <w:rPr>
          <w:rFonts w:ascii="Calibri"/>
          <w:b/>
          <w:sz w:val="32"/>
        </w:rPr>
        <w:t>CUSTOMER</w:t>
      </w:r>
      <w:r>
        <w:rPr>
          <w:rFonts w:ascii="Calibri"/>
          <w:b/>
          <w:spacing w:val="-10"/>
          <w:sz w:val="32"/>
        </w:rPr>
        <w:t xml:space="preserve"> </w:t>
      </w:r>
      <w:r>
        <w:rPr>
          <w:rFonts w:ascii="Calibri"/>
          <w:b/>
          <w:spacing w:val="-2"/>
          <w:sz w:val="32"/>
        </w:rPr>
        <w:t>FACILITY</w:t>
      </w:r>
    </w:p>
    <w:tbl>
      <w:tblPr>
        <w:tblW w:w="0" w:type="auto"/>
        <w:tblInd w:w="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949"/>
        <w:gridCol w:w="960"/>
        <w:gridCol w:w="960"/>
        <w:gridCol w:w="965"/>
        <w:gridCol w:w="965"/>
      </w:tblGrid>
      <w:tr w:rsidR="001D4C30" w14:paraId="0867BE14" w14:textId="6D149A74" w:rsidTr="00EC42C6">
        <w:trPr>
          <w:trHeight w:val="728"/>
        </w:trPr>
        <w:tc>
          <w:tcPr>
            <w:tcW w:w="4949" w:type="dxa"/>
            <w:shd w:val="clear" w:color="auto" w:fill="8DB3E1"/>
          </w:tcPr>
          <w:p w14:paraId="427F3952" w14:textId="77777777" w:rsidR="001D4C30" w:rsidRDefault="001D4C30">
            <w:pPr>
              <w:pStyle w:val="TableParagraph"/>
              <w:spacing w:before="9"/>
              <w:ind w:right="0"/>
              <w:jc w:val="left"/>
              <w:rPr>
                <w:b/>
                <w:sz w:val="19"/>
              </w:rPr>
            </w:pPr>
          </w:p>
          <w:p w14:paraId="25C6C500" w14:textId="77777777" w:rsidR="001D4C30" w:rsidRDefault="001D4C30">
            <w:pPr>
              <w:pStyle w:val="TableParagraph"/>
              <w:spacing w:before="0"/>
              <w:ind w:left="1772" w:right="1745"/>
              <w:jc w:val="center"/>
              <w:rPr>
                <w:b/>
                <w:sz w:val="20"/>
              </w:rPr>
            </w:pPr>
            <w:r>
              <w:rPr>
                <w:b/>
                <w:sz w:val="20"/>
              </w:rPr>
              <w:t>Labor</w:t>
            </w:r>
            <w:r>
              <w:rPr>
                <w:b/>
                <w:spacing w:val="-1"/>
                <w:sz w:val="20"/>
              </w:rPr>
              <w:t xml:space="preserve"> </w:t>
            </w:r>
            <w:r>
              <w:rPr>
                <w:b/>
                <w:spacing w:val="-2"/>
                <w:sz w:val="20"/>
              </w:rPr>
              <w:t>Categories</w:t>
            </w:r>
          </w:p>
        </w:tc>
        <w:tc>
          <w:tcPr>
            <w:tcW w:w="960" w:type="dxa"/>
            <w:shd w:val="clear" w:color="auto" w:fill="8DB3E1"/>
          </w:tcPr>
          <w:p w14:paraId="178EA7C3" w14:textId="77777777" w:rsidR="001D4C30" w:rsidRDefault="001D4C30">
            <w:pPr>
              <w:pStyle w:val="TableParagraph"/>
              <w:spacing w:before="1" w:line="242" w:lineRule="exact"/>
              <w:ind w:left="277" w:right="0"/>
              <w:jc w:val="left"/>
              <w:rPr>
                <w:b/>
                <w:sz w:val="20"/>
              </w:rPr>
            </w:pPr>
            <w:r>
              <w:rPr>
                <w:b/>
                <w:spacing w:val="-4"/>
                <w:sz w:val="20"/>
              </w:rPr>
              <w:t>2023</w:t>
            </w:r>
          </w:p>
          <w:p w14:paraId="56C6AAA5" w14:textId="77777777" w:rsidR="001D4C30" w:rsidRDefault="001D4C30">
            <w:pPr>
              <w:pStyle w:val="TableParagraph"/>
              <w:spacing w:before="0" w:line="242" w:lineRule="exact"/>
              <w:ind w:left="306" w:right="0"/>
              <w:jc w:val="left"/>
              <w:rPr>
                <w:b/>
                <w:sz w:val="20"/>
              </w:rPr>
            </w:pPr>
            <w:r>
              <w:rPr>
                <w:b/>
                <w:spacing w:val="-5"/>
                <w:sz w:val="20"/>
              </w:rPr>
              <w:t>GSA</w:t>
            </w:r>
          </w:p>
          <w:p w14:paraId="1E8D6EBC" w14:textId="77777777" w:rsidR="001D4C30" w:rsidRDefault="001D4C30">
            <w:pPr>
              <w:pStyle w:val="TableParagraph"/>
              <w:spacing w:before="1" w:line="223" w:lineRule="exact"/>
              <w:ind w:left="249" w:right="0"/>
              <w:jc w:val="left"/>
              <w:rPr>
                <w:b/>
                <w:sz w:val="20"/>
              </w:rPr>
            </w:pPr>
            <w:r>
              <w:rPr>
                <w:b/>
                <w:spacing w:val="-2"/>
                <w:sz w:val="20"/>
              </w:rPr>
              <w:t>Rates</w:t>
            </w:r>
          </w:p>
        </w:tc>
        <w:tc>
          <w:tcPr>
            <w:tcW w:w="960" w:type="dxa"/>
            <w:shd w:val="clear" w:color="auto" w:fill="8DB3E1"/>
          </w:tcPr>
          <w:p w14:paraId="32DDE044" w14:textId="77777777" w:rsidR="001D4C30" w:rsidRDefault="001D4C30">
            <w:pPr>
              <w:pStyle w:val="TableParagraph"/>
              <w:spacing w:before="1" w:line="242" w:lineRule="exact"/>
              <w:ind w:left="277" w:right="0"/>
              <w:jc w:val="left"/>
              <w:rPr>
                <w:b/>
                <w:sz w:val="20"/>
              </w:rPr>
            </w:pPr>
            <w:r>
              <w:rPr>
                <w:b/>
                <w:spacing w:val="-4"/>
                <w:sz w:val="20"/>
              </w:rPr>
              <w:t>2024</w:t>
            </w:r>
          </w:p>
          <w:p w14:paraId="04F14C80" w14:textId="77777777" w:rsidR="001D4C30" w:rsidRDefault="001D4C30">
            <w:pPr>
              <w:pStyle w:val="TableParagraph"/>
              <w:spacing w:before="0" w:line="242" w:lineRule="exact"/>
              <w:ind w:left="306" w:right="0"/>
              <w:jc w:val="left"/>
              <w:rPr>
                <w:b/>
                <w:sz w:val="20"/>
              </w:rPr>
            </w:pPr>
            <w:r>
              <w:rPr>
                <w:b/>
                <w:spacing w:val="-5"/>
                <w:sz w:val="20"/>
              </w:rPr>
              <w:t>GSA</w:t>
            </w:r>
          </w:p>
          <w:p w14:paraId="38107C07" w14:textId="77777777" w:rsidR="001D4C30" w:rsidRDefault="001D4C30">
            <w:pPr>
              <w:pStyle w:val="TableParagraph"/>
              <w:spacing w:before="1" w:line="223" w:lineRule="exact"/>
              <w:ind w:left="249" w:right="0"/>
              <w:jc w:val="left"/>
              <w:rPr>
                <w:b/>
                <w:sz w:val="20"/>
              </w:rPr>
            </w:pPr>
            <w:r>
              <w:rPr>
                <w:b/>
                <w:spacing w:val="-2"/>
                <w:sz w:val="20"/>
              </w:rPr>
              <w:t>Rates</w:t>
            </w:r>
          </w:p>
        </w:tc>
        <w:tc>
          <w:tcPr>
            <w:tcW w:w="965" w:type="dxa"/>
            <w:shd w:val="clear" w:color="auto" w:fill="8DB3E1"/>
          </w:tcPr>
          <w:p w14:paraId="6B72F4DA" w14:textId="77777777" w:rsidR="001D4C30" w:rsidRDefault="001D4C30">
            <w:pPr>
              <w:pStyle w:val="TableParagraph"/>
              <w:spacing w:before="1" w:line="242" w:lineRule="exact"/>
              <w:ind w:left="282" w:right="0"/>
              <w:jc w:val="left"/>
              <w:rPr>
                <w:b/>
                <w:sz w:val="20"/>
              </w:rPr>
            </w:pPr>
            <w:r>
              <w:rPr>
                <w:b/>
                <w:spacing w:val="-4"/>
                <w:sz w:val="20"/>
              </w:rPr>
              <w:t>2025</w:t>
            </w:r>
          </w:p>
          <w:p w14:paraId="34284702" w14:textId="77777777" w:rsidR="001D4C30" w:rsidRDefault="001D4C30">
            <w:pPr>
              <w:pStyle w:val="TableParagraph"/>
              <w:spacing w:before="0" w:line="242" w:lineRule="exact"/>
              <w:ind w:left="311" w:right="0"/>
              <w:jc w:val="left"/>
              <w:rPr>
                <w:b/>
                <w:sz w:val="20"/>
              </w:rPr>
            </w:pPr>
            <w:r>
              <w:rPr>
                <w:b/>
                <w:spacing w:val="-5"/>
                <w:sz w:val="20"/>
              </w:rPr>
              <w:t>GSA</w:t>
            </w:r>
          </w:p>
          <w:p w14:paraId="0838DC4A" w14:textId="77777777" w:rsidR="001D4C30" w:rsidRDefault="001D4C30">
            <w:pPr>
              <w:pStyle w:val="TableParagraph"/>
              <w:spacing w:before="1" w:line="223" w:lineRule="exact"/>
              <w:ind w:left="253" w:right="0"/>
              <w:jc w:val="left"/>
              <w:rPr>
                <w:b/>
                <w:sz w:val="20"/>
              </w:rPr>
            </w:pPr>
            <w:r>
              <w:rPr>
                <w:b/>
                <w:spacing w:val="-2"/>
                <w:sz w:val="20"/>
              </w:rPr>
              <w:t>Rates</w:t>
            </w:r>
          </w:p>
        </w:tc>
        <w:tc>
          <w:tcPr>
            <w:tcW w:w="965" w:type="dxa"/>
            <w:shd w:val="clear" w:color="auto" w:fill="8DB3E1"/>
          </w:tcPr>
          <w:p w14:paraId="4A764F79" w14:textId="0EB340A6" w:rsidR="001D4C30" w:rsidRDefault="001D4C30">
            <w:pPr>
              <w:pStyle w:val="TableParagraph"/>
              <w:spacing w:before="1" w:line="242" w:lineRule="exact"/>
              <w:ind w:left="282" w:right="0"/>
              <w:jc w:val="left"/>
              <w:rPr>
                <w:b/>
                <w:spacing w:val="-4"/>
                <w:sz w:val="20"/>
              </w:rPr>
            </w:pPr>
            <w:r>
              <w:rPr>
                <w:b/>
                <w:spacing w:val="-4"/>
                <w:sz w:val="20"/>
              </w:rPr>
              <w:t>2026 GSA Rates</w:t>
            </w:r>
          </w:p>
        </w:tc>
      </w:tr>
      <w:tr w:rsidR="00C72139" w14:paraId="0596CDB0" w14:textId="37D3AE33" w:rsidTr="00D33A6B">
        <w:trPr>
          <w:trHeight w:val="315"/>
        </w:trPr>
        <w:tc>
          <w:tcPr>
            <w:tcW w:w="4949" w:type="dxa"/>
            <w:vAlign w:val="center"/>
          </w:tcPr>
          <w:p w14:paraId="0EF3CBC7" w14:textId="5C8610F0" w:rsidR="00C72139" w:rsidRDefault="00C72139" w:rsidP="00C72139">
            <w:pPr>
              <w:pStyle w:val="TableParagraph"/>
              <w:spacing w:before="42"/>
              <w:ind w:left="110" w:right="0"/>
              <w:jc w:val="left"/>
              <w:rPr>
                <w:rFonts w:ascii="Arial"/>
                <w:sz w:val="20"/>
              </w:rPr>
            </w:pPr>
            <w:r>
              <w:rPr>
                <w:rFonts w:ascii="Arial" w:hAnsi="Arial" w:cs="Arial"/>
                <w:color w:val="000000"/>
                <w:sz w:val="20"/>
                <w:szCs w:val="20"/>
              </w:rPr>
              <w:t>Acquisition/Contract Specialist - Senior</w:t>
            </w:r>
          </w:p>
        </w:tc>
        <w:tc>
          <w:tcPr>
            <w:tcW w:w="960" w:type="dxa"/>
            <w:vAlign w:val="center"/>
          </w:tcPr>
          <w:p w14:paraId="7B95DACF" w14:textId="1E44B689" w:rsidR="00C72139" w:rsidRDefault="00C72139" w:rsidP="00C72139">
            <w:pPr>
              <w:pStyle w:val="TableParagraph"/>
            </w:pPr>
            <w:r>
              <w:rPr>
                <w:color w:val="000000"/>
                <w:spacing w:val="-2"/>
              </w:rPr>
              <w:t xml:space="preserve">$138.96 </w:t>
            </w:r>
          </w:p>
        </w:tc>
        <w:tc>
          <w:tcPr>
            <w:tcW w:w="960" w:type="dxa"/>
            <w:vAlign w:val="center"/>
          </w:tcPr>
          <w:p w14:paraId="3EF843B1" w14:textId="4D1B5619" w:rsidR="00C72139" w:rsidRDefault="00C72139" w:rsidP="00C72139">
            <w:pPr>
              <w:pStyle w:val="TableParagraph"/>
            </w:pPr>
            <w:r>
              <w:rPr>
                <w:color w:val="000000"/>
                <w:spacing w:val="-2"/>
              </w:rPr>
              <w:t xml:space="preserve">$141.74 </w:t>
            </w:r>
          </w:p>
        </w:tc>
        <w:tc>
          <w:tcPr>
            <w:tcW w:w="965" w:type="dxa"/>
            <w:vAlign w:val="center"/>
          </w:tcPr>
          <w:p w14:paraId="5549A6F4" w14:textId="2CC2DCFE" w:rsidR="00C72139" w:rsidRDefault="00C72139" w:rsidP="00C72139">
            <w:pPr>
              <w:pStyle w:val="TableParagraph"/>
              <w:ind w:right="84"/>
            </w:pPr>
            <w:r>
              <w:rPr>
                <w:color w:val="000000"/>
                <w:spacing w:val="-2"/>
              </w:rPr>
              <w:t xml:space="preserve">$144.57 </w:t>
            </w:r>
          </w:p>
        </w:tc>
        <w:tc>
          <w:tcPr>
            <w:tcW w:w="965" w:type="dxa"/>
            <w:vAlign w:val="center"/>
          </w:tcPr>
          <w:p w14:paraId="4ECE9AD1" w14:textId="4AA4C2EE" w:rsidR="00C72139" w:rsidRDefault="00C72139" w:rsidP="00C72139">
            <w:pPr>
              <w:pStyle w:val="TableParagraph"/>
              <w:ind w:right="84"/>
              <w:rPr>
                <w:spacing w:val="-2"/>
              </w:rPr>
            </w:pPr>
            <w:r>
              <w:rPr>
                <w:color w:val="000000"/>
                <w:spacing w:val="-2"/>
              </w:rPr>
              <w:t xml:space="preserve">$147.47 </w:t>
            </w:r>
          </w:p>
        </w:tc>
      </w:tr>
      <w:tr w:rsidR="00C72139" w14:paraId="40617DAE" w14:textId="671617EB" w:rsidTr="00D33A6B">
        <w:trPr>
          <w:trHeight w:val="315"/>
        </w:trPr>
        <w:tc>
          <w:tcPr>
            <w:tcW w:w="4949" w:type="dxa"/>
            <w:vAlign w:val="center"/>
          </w:tcPr>
          <w:p w14:paraId="055D93C3" w14:textId="2DD70951" w:rsidR="00C72139" w:rsidRDefault="00C72139" w:rsidP="00C72139">
            <w:pPr>
              <w:pStyle w:val="TableParagraph"/>
              <w:spacing w:before="42"/>
              <w:ind w:left="110" w:right="0"/>
              <w:jc w:val="left"/>
              <w:rPr>
                <w:rFonts w:ascii="Arial"/>
                <w:sz w:val="20"/>
              </w:rPr>
            </w:pPr>
            <w:r>
              <w:rPr>
                <w:rFonts w:ascii="Arial" w:hAnsi="Arial" w:cs="Arial"/>
                <w:color w:val="000000"/>
                <w:sz w:val="20"/>
                <w:szCs w:val="20"/>
              </w:rPr>
              <w:t>Acquisition/Contract Specialist - Expert</w:t>
            </w:r>
          </w:p>
        </w:tc>
        <w:tc>
          <w:tcPr>
            <w:tcW w:w="960" w:type="dxa"/>
            <w:vAlign w:val="center"/>
          </w:tcPr>
          <w:p w14:paraId="7D487D9D" w14:textId="2D8D2EA3" w:rsidR="00C72139" w:rsidRDefault="00C72139" w:rsidP="00C72139">
            <w:pPr>
              <w:pStyle w:val="TableParagraph"/>
            </w:pPr>
            <w:r>
              <w:rPr>
                <w:color w:val="000000"/>
                <w:spacing w:val="-2"/>
              </w:rPr>
              <w:t xml:space="preserve">$163.60 </w:t>
            </w:r>
          </w:p>
        </w:tc>
        <w:tc>
          <w:tcPr>
            <w:tcW w:w="960" w:type="dxa"/>
            <w:vAlign w:val="center"/>
          </w:tcPr>
          <w:p w14:paraId="6107E944" w14:textId="1C42DE43" w:rsidR="00C72139" w:rsidRDefault="00C72139" w:rsidP="00C72139">
            <w:pPr>
              <w:pStyle w:val="TableParagraph"/>
            </w:pPr>
            <w:r>
              <w:rPr>
                <w:color w:val="000000"/>
                <w:spacing w:val="-2"/>
              </w:rPr>
              <w:t xml:space="preserve">$166.87 </w:t>
            </w:r>
          </w:p>
        </w:tc>
        <w:tc>
          <w:tcPr>
            <w:tcW w:w="965" w:type="dxa"/>
            <w:vAlign w:val="center"/>
          </w:tcPr>
          <w:p w14:paraId="078CD203" w14:textId="4C5568E9" w:rsidR="00C72139" w:rsidRDefault="00C72139" w:rsidP="00C72139">
            <w:pPr>
              <w:pStyle w:val="TableParagraph"/>
              <w:ind w:right="84"/>
            </w:pPr>
            <w:r>
              <w:rPr>
                <w:color w:val="000000"/>
                <w:spacing w:val="-2"/>
              </w:rPr>
              <w:t xml:space="preserve">$170.21 </w:t>
            </w:r>
          </w:p>
        </w:tc>
        <w:tc>
          <w:tcPr>
            <w:tcW w:w="965" w:type="dxa"/>
            <w:vAlign w:val="center"/>
          </w:tcPr>
          <w:p w14:paraId="55A083F6" w14:textId="03A691CF" w:rsidR="00C72139" w:rsidRDefault="00C72139" w:rsidP="00C72139">
            <w:pPr>
              <w:pStyle w:val="TableParagraph"/>
              <w:ind w:right="84"/>
              <w:rPr>
                <w:spacing w:val="-2"/>
              </w:rPr>
            </w:pPr>
            <w:r>
              <w:rPr>
                <w:color w:val="000000"/>
                <w:spacing w:val="-2"/>
              </w:rPr>
              <w:t xml:space="preserve">$173.61 </w:t>
            </w:r>
          </w:p>
        </w:tc>
      </w:tr>
      <w:tr w:rsidR="00C72139" w14:paraId="04E25DD9" w14:textId="09F35C4C" w:rsidTr="00D33A6B">
        <w:trPr>
          <w:trHeight w:val="316"/>
        </w:trPr>
        <w:tc>
          <w:tcPr>
            <w:tcW w:w="4949" w:type="dxa"/>
            <w:vAlign w:val="center"/>
          </w:tcPr>
          <w:p w14:paraId="771F45B6" w14:textId="2834598A" w:rsidR="00C72139" w:rsidRDefault="00C72139" w:rsidP="00C72139">
            <w:pPr>
              <w:pStyle w:val="TableParagraph"/>
              <w:spacing w:before="42"/>
              <w:ind w:left="110" w:right="0"/>
              <w:jc w:val="left"/>
              <w:rPr>
                <w:rFonts w:ascii="Arial"/>
                <w:sz w:val="20"/>
              </w:rPr>
            </w:pPr>
            <w:r>
              <w:rPr>
                <w:rFonts w:ascii="Arial" w:hAnsi="Arial" w:cs="Arial"/>
                <w:color w:val="000000"/>
                <w:sz w:val="20"/>
                <w:szCs w:val="20"/>
              </w:rPr>
              <w:t>Administrative Support - Senior</w:t>
            </w:r>
          </w:p>
        </w:tc>
        <w:tc>
          <w:tcPr>
            <w:tcW w:w="960" w:type="dxa"/>
            <w:vAlign w:val="center"/>
          </w:tcPr>
          <w:p w14:paraId="5EBEC5A6" w14:textId="7B5BC478" w:rsidR="00C72139" w:rsidRDefault="00C72139" w:rsidP="00C72139">
            <w:pPr>
              <w:pStyle w:val="TableParagraph"/>
            </w:pPr>
            <w:r>
              <w:rPr>
                <w:color w:val="000000"/>
                <w:spacing w:val="-2"/>
              </w:rPr>
              <w:t xml:space="preserve">$64.33 </w:t>
            </w:r>
          </w:p>
        </w:tc>
        <w:tc>
          <w:tcPr>
            <w:tcW w:w="960" w:type="dxa"/>
            <w:vAlign w:val="center"/>
          </w:tcPr>
          <w:p w14:paraId="57B163DE" w14:textId="0A8D186C" w:rsidR="00C72139" w:rsidRDefault="00C72139" w:rsidP="00C72139">
            <w:pPr>
              <w:pStyle w:val="TableParagraph"/>
            </w:pPr>
            <w:r>
              <w:rPr>
                <w:color w:val="000000"/>
                <w:spacing w:val="-2"/>
              </w:rPr>
              <w:t xml:space="preserve">$65.62 </w:t>
            </w:r>
          </w:p>
        </w:tc>
        <w:tc>
          <w:tcPr>
            <w:tcW w:w="965" w:type="dxa"/>
            <w:vAlign w:val="center"/>
          </w:tcPr>
          <w:p w14:paraId="4B51316F" w14:textId="61EE9F34" w:rsidR="00C72139" w:rsidRDefault="00C72139" w:rsidP="00C72139">
            <w:pPr>
              <w:pStyle w:val="TableParagraph"/>
              <w:ind w:right="84"/>
            </w:pPr>
            <w:r>
              <w:rPr>
                <w:color w:val="000000"/>
                <w:spacing w:val="-2"/>
              </w:rPr>
              <w:t xml:space="preserve">$66.93 </w:t>
            </w:r>
          </w:p>
        </w:tc>
        <w:tc>
          <w:tcPr>
            <w:tcW w:w="965" w:type="dxa"/>
            <w:vAlign w:val="center"/>
          </w:tcPr>
          <w:p w14:paraId="5828809D" w14:textId="1A5E8208" w:rsidR="00C72139" w:rsidRDefault="00C72139" w:rsidP="00C72139">
            <w:pPr>
              <w:pStyle w:val="TableParagraph"/>
              <w:ind w:right="84"/>
              <w:rPr>
                <w:spacing w:val="-2"/>
              </w:rPr>
            </w:pPr>
            <w:r>
              <w:rPr>
                <w:color w:val="000000"/>
                <w:spacing w:val="-2"/>
              </w:rPr>
              <w:t xml:space="preserve">$68.27 </w:t>
            </w:r>
          </w:p>
        </w:tc>
      </w:tr>
      <w:tr w:rsidR="00C72139" w14:paraId="579E49F1" w14:textId="24DAD8EF" w:rsidTr="00D33A6B">
        <w:trPr>
          <w:trHeight w:val="311"/>
        </w:trPr>
        <w:tc>
          <w:tcPr>
            <w:tcW w:w="4949" w:type="dxa"/>
            <w:vAlign w:val="center"/>
          </w:tcPr>
          <w:p w14:paraId="7B36FE3C" w14:textId="36AF3537" w:rsidR="00C72139" w:rsidRDefault="00C72139" w:rsidP="00C72139">
            <w:pPr>
              <w:pStyle w:val="TableParagraph"/>
              <w:spacing w:before="42"/>
              <w:ind w:left="110" w:right="0"/>
              <w:jc w:val="left"/>
              <w:rPr>
                <w:rFonts w:ascii="Arial"/>
                <w:sz w:val="20"/>
              </w:rPr>
            </w:pPr>
            <w:r>
              <w:rPr>
                <w:rFonts w:ascii="Arial" w:hAnsi="Arial" w:cs="Arial"/>
                <w:color w:val="000000"/>
                <w:sz w:val="20"/>
                <w:szCs w:val="20"/>
              </w:rPr>
              <w:t>Business Analyst - Mid</w:t>
            </w:r>
          </w:p>
        </w:tc>
        <w:tc>
          <w:tcPr>
            <w:tcW w:w="960" w:type="dxa"/>
            <w:vAlign w:val="center"/>
          </w:tcPr>
          <w:p w14:paraId="782D01B2" w14:textId="7A993D51" w:rsidR="00C72139" w:rsidRDefault="00C72139" w:rsidP="00C72139">
            <w:pPr>
              <w:pStyle w:val="TableParagraph"/>
              <w:spacing w:line="266" w:lineRule="exact"/>
            </w:pPr>
            <w:r>
              <w:rPr>
                <w:color w:val="000000"/>
              </w:rPr>
              <w:t xml:space="preserve">$117.32 </w:t>
            </w:r>
          </w:p>
        </w:tc>
        <w:tc>
          <w:tcPr>
            <w:tcW w:w="960" w:type="dxa"/>
            <w:vAlign w:val="center"/>
          </w:tcPr>
          <w:p w14:paraId="71A714F4" w14:textId="63D2516C" w:rsidR="00C72139" w:rsidRDefault="00C72139" w:rsidP="00C72139">
            <w:pPr>
              <w:pStyle w:val="TableParagraph"/>
              <w:spacing w:line="266" w:lineRule="exact"/>
            </w:pPr>
            <w:r>
              <w:rPr>
                <w:color w:val="000000"/>
              </w:rPr>
              <w:t xml:space="preserve">$119.67 </w:t>
            </w:r>
          </w:p>
        </w:tc>
        <w:tc>
          <w:tcPr>
            <w:tcW w:w="965" w:type="dxa"/>
            <w:vAlign w:val="center"/>
          </w:tcPr>
          <w:p w14:paraId="31DBC842" w14:textId="168A85F6" w:rsidR="00C72139" w:rsidRDefault="00C72139" w:rsidP="00C72139">
            <w:pPr>
              <w:pStyle w:val="TableParagraph"/>
              <w:spacing w:line="266" w:lineRule="exact"/>
              <w:ind w:right="84"/>
            </w:pPr>
            <w:r>
              <w:rPr>
                <w:color w:val="000000"/>
              </w:rPr>
              <w:t xml:space="preserve">$122.06 </w:t>
            </w:r>
          </w:p>
        </w:tc>
        <w:tc>
          <w:tcPr>
            <w:tcW w:w="965" w:type="dxa"/>
            <w:vAlign w:val="center"/>
          </w:tcPr>
          <w:p w14:paraId="7AC110C1" w14:textId="5B41ED28" w:rsidR="00C72139" w:rsidRDefault="00C72139" w:rsidP="00C72139">
            <w:pPr>
              <w:pStyle w:val="TableParagraph"/>
              <w:spacing w:line="266" w:lineRule="exact"/>
              <w:ind w:right="84"/>
              <w:rPr>
                <w:spacing w:val="-2"/>
              </w:rPr>
            </w:pPr>
            <w:r>
              <w:rPr>
                <w:color w:val="000000"/>
              </w:rPr>
              <w:t xml:space="preserve">$124.50 </w:t>
            </w:r>
          </w:p>
        </w:tc>
      </w:tr>
      <w:tr w:rsidR="00C72139" w14:paraId="40B67665" w14:textId="5BACA456" w:rsidTr="00D33A6B">
        <w:trPr>
          <w:trHeight w:val="315"/>
        </w:trPr>
        <w:tc>
          <w:tcPr>
            <w:tcW w:w="4949" w:type="dxa"/>
            <w:vAlign w:val="center"/>
          </w:tcPr>
          <w:p w14:paraId="6E8784B4" w14:textId="0B33F99E" w:rsidR="00C72139" w:rsidRDefault="00C72139" w:rsidP="00C72139">
            <w:pPr>
              <w:pStyle w:val="TableParagraph"/>
              <w:spacing w:before="42"/>
              <w:ind w:left="110" w:right="0"/>
              <w:jc w:val="left"/>
              <w:rPr>
                <w:rFonts w:ascii="Arial"/>
                <w:sz w:val="20"/>
              </w:rPr>
            </w:pPr>
            <w:r>
              <w:rPr>
                <w:rFonts w:ascii="Arial" w:hAnsi="Arial" w:cs="Arial"/>
                <w:color w:val="000000"/>
                <w:sz w:val="20"/>
                <w:szCs w:val="20"/>
              </w:rPr>
              <w:t>Business Analyst - Senior</w:t>
            </w:r>
          </w:p>
        </w:tc>
        <w:tc>
          <w:tcPr>
            <w:tcW w:w="960" w:type="dxa"/>
            <w:vAlign w:val="center"/>
          </w:tcPr>
          <w:p w14:paraId="7C866FED" w14:textId="63FBCCF5" w:rsidR="00C72139" w:rsidRDefault="00C72139" w:rsidP="00C72139">
            <w:pPr>
              <w:pStyle w:val="TableParagraph"/>
            </w:pPr>
            <w:r>
              <w:rPr>
                <w:color w:val="000000"/>
              </w:rPr>
              <w:t xml:space="preserve">$151.22 </w:t>
            </w:r>
          </w:p>
        </w:tc>
        <w:tc>
          <w:tcPr>
            <w:tcW w:w="960" w:type="dxa"/>
            <w:vAlign w:val="center"/>
          </w:tcPr>
          <w:p w14:paraId="4C80E430" w14:textId="4DF2B370" w:rsidR="00C72139" w:rsidRDefault="00C72139" w:rsidP="00C72139">
            <w:pPr>
              <w:pStyle w:val="TableParagraph"/>
            </w:pPr>
            <w:r>
              <w:rPr>
                <w:color w:val="000000"/>
              </w:rPr>
              <w:t xml:space="preserve">$154.24 </w:t>
            </w:r>
          </w:p>
        </w:tc>
        <w:tc>
          <w:tcPr>
            <w:tcW w:w="965" w:type="dxa"/>
            <w:vAlign w:val="center"/>
          </w:tcPr>
          <w:p w14:paraId="07BEE07B" w14:textId="72DAA0C2" w:rsidR="00C72139" w:rsidRDefault="00C72139" w:rsidP="00C72139">
            <w:pPr>
              <w:pStyle w:val="TableParagraph"/>
              <w:ind w:right="84"/>
            </w:pPr>
            <w:r>
              <w:rPr>
                <w:color w:val="000000"/>
              </w:rPr>
              <w:t xml:space="preserve">$157.33 </w:t>
            </w:r>
          </w:p>
        </w:tc>
        <w:tc>
          <w:tcPr>
            <w:tcW w:w="965" w:type="dxa"/>
            <w:vAlign w:val="center"/>
          </w:tcPr>
          <w:p w14:paraId="09296A8F" w14:textId="485620D9" w:rsidR="00C72139" w:rsidRDefault="00C72139" w:rsidP="00C72139">
            <w:pPr>
              <w:pStyle w:val="TableParagraph"/>
              <w:ind w:right="84"/>
              <w:rPr>
                <w:spacing w:val="-2"/>
              </w:rPr>
            </w:pPr>
            <w:r>
              <w:rPr>
                <w:color w:val="000000"/>
              </w:rPr>
              <w:t xml:space="preserve">$160.48 </w:t>
            </w:r>
          </w:p>
        </w:tc>
      </w:tr>
      <w:tr w:rsidR="00C72139" w14:paraId="17F674D8" w14:textId="14E9B855" w:rsidTr="00D33A6B">
        <w:trPr>
          <w:trHeight w:val="315"/>
        </w:trPr>
        <w:tc>
          <w:tcPr>
            <w:tcW w:w="4949" w:type="dxa"/>
            <w:vAlign w:val="center"/>
          </w:tcPr>
          <w:p w14:paraId="32E8E4DF" w14:textId="2B36EDBD" w:rsidR="00C72139" w:rsidRDefault="00C72139" w:rsidP="00C72139">
            <w:pPr>
              <w:pStyle w:val="TableParagraph"/>
              <w:spacing w:before="42"/>
              <w:ind w:left="110" w:right="0"/>
              <w:jc w:val="left"/>
              <w:rPr>
                <w:rFonts w:ascii="Arial" w:hAnsi="Arial"/>
                <w:sz w:val="20"/>
              </w:rPr>
            </w:pPr>
            <w:r>
              <w:rPr>
                <w:rFonts w:ascii="Arial" w:hAnsi="Arial" w:cs="Arial"/>
                <w:color w:val="000000"/>
                <w:sz w:val="20"/>
                <w:szCs w:val="20"/>
              </w:rPr>
              <w:t>Business Analyst - Expert</w:t>
            </w:r>
          </w:p>
        </w:tc>
        <w:tc>
          <w:tcPr>
            <w:tcW w:w="960" w:type="dxa"/>
            <w:vAlign w:val="center"/>
          </w:tcPr>
          <w:p w14:paraId="04AEFC3E" w14:textId="754B3B62" w:rsidR="00C72139" w:rsidRDefault="00C72139" w:rsidP="00C72139">
            <w:pPr>
              <w:pStyle w:val="TableParagraph"/>
            </w:pPr>
            <w:r>
              <w:rPr>
                <w:color w:val="000000"/>
              </w:rPr>
              <w:t xml:space="preserve">$174.52 </w:t>
            </w:r>
          </w:p>
        </w:tc>
        <w:tc>
          <w:tcPr>
            <w:tcW w:w="960" w:type="dxa"/>
            <w:vAlign w:val="center"/>
          </w:tcPr>
          <w:p w14:paraId="480F88A6" w14:textId="623202A1" w:rsidR="00C72139" w:rsidRDefault="00C72139" w:rsidP="00C72139">
            <w:pPr>
              <w:pStyle w:val="TableParagraph"/>
            </w:pPr>
            <w:r>
              <w:rPr>
                <w:color w:val="000000"/>
              </w:rPr>
              <w:t xml:space="preserve">$178.01 </w:t>
            </w:r>
          </w:p>
        </w:tc>
        <w:tc>
          <w:tcPr>
            <w:tcW w:w="965" w:type="dxa"/>
            <w:vAlign w:val="center"/>
          </w:tcPr>
          <w:p w14:paraId="16FA3601" w14:textId="339BC736" w:rsidR="00C72139" w:rsidRDefault="00C72139" w:rsidP="00C72139">
            <w:pPr>
              <w:pStyle w:val="TableParagraph"/>
              <w:ind w:right="84"/>
            </w:pPr>
            <w:r>
              <w:rPr>
                <w:color w:val="000000"/>
              </w:rPr>
              <w:t xml:space="preserve">$181.57 </w:t>
            </w:r>
          </w:p>
        </w:tc>
        <w:tc>
          <w:tcPr>
            <w:tcW w:w="965" w:type="dxa"/>
            <w:vAlign w:val="center"/>
          </w:tcPr>
          <w:p w14:paraId="65515A30" w14:textId="7A362B98" w:rsidR="00C72139" w:rsidRDefault="00C72139" w:rsidP="00C72139">
            <w:pPr>
              <w:pStyle w:val="TableParagraph"/>
              <w:ind w:right="84"/>
              <w:rPr>
                <w:spacing w:val="-2"/>
              </w:rPr>
            </w:pPr>
            <w:r>
              <w:rPr>
                <w:color w:val="000000"/>
              </w:rPr>
              <w:t xml:space="preserve">$185.20 </w:t>
            </w:r>
          </w:p>
        </w:tc>
      </w:tr>
      <w:tr w:rsidR="00C72139" w14:paraId="0030561F" w14:textId="7CFDBDF3" w:rsidTr="00D33A6B">
        <w:trPr>
          <w:trHeight w:val="316"/>
        </w:trPr>
        <w:tc>
          <w:tcPr>
            <w:tcW w:w="4949" w:type="dxa"/>
            <w:vAlign w:val="center"/>
          </w:tcPr>
          <w:p w14:paraId="64ED49F3" w14:textId="0B336347" w:rsidR="00C72139" w:rsidRDefault="00C72139" w:rsidP="00C72139">
            <w:pPr>
              <w:pStyle w:val="TableParagraph"/>
              <w:spacing w:before="42"/>
              <w:ind w:left="110" w:right="0"/>
              <w:jc w:val="left"/>
              <w:rPr>
                <w:rFonts w:ascii="Arial" w:hAnsi="Arial"/>
                <w:sz w:val="20"/>
              </w:rPr>
            </w:pPr>
            <w:r>
              <w:rPr>
                <w:rFonts w:ascii="Arial" w:hAnsi="Arial" w:cs="Arial"/>
                <w:color w:val="000000"/>
                <w:sz w:val="20"/>
                <w:szCs w:val="20"/>
              </w:rPr>
              <w:t>Configuration / Quality Manager - Senior</w:t>
            </w:r>
          </w:p>
        </w:tc>
        <w:tc>
          <w:tcPr>
            <w:tcW w:w="960" w:type="dxa"/>
            <w:vAlign w:val="center"/>
          </w:tcPr>
          <w:p w14:paraId="6001FF77" w14:textId="4D74546A" w:rsidR="00C72139" w:rsidRDefault="00C72139" w:rsidP="00C72139">
            <w:pPr>
              <w:pStyle w:val="TableParagraph"/>
            </w:pPr>
            <w:r>
              <w:rPr>
                <w:color w:val="000000"/>
                <w:spacing w:val="-2"/>
              </w:rPr>
              <w:t xml:space="preserve">$111.75 </w:t>
            </w:r>
          </w:p>
        </w:tc>
        <w:tc>
          <w:tcPr>
            <w:tcW w:w="960" w:type="dxa"/>
            <w:vAlign w:val="center"/>
          </w:tcPr>
          <w:p w14:paraId="47B256CA" w14:textId="02D73423" w:rsidR="00C72139" w:rsidRDefault="00C72139" w:rsidP="00C72139">
            <w:pPr>
              <w:pStyle w:val="TableParagraph"/>
            </w:pPr>
            <w:r>
              <w:rPr>
                <w:color w:val="000000"/>
                <w:spacing w:val="-2"/>
              </w:rPr>
              <w:t xml:space="preserve">$113.99 </w:t>
            </w:r>
          </w:p>
        </w:tc>
        <w:tc>
          <w:tcPr>
            <w:tcW w:w="965" w:type="dxa"/>
            <w:vAlign w:val="center"/>
          </w:tcPr>
          <w:p w14:paraId="1FB86611" w14:textId="14F7DD16" w:rsidR="00C72139" w:rsidRDefault="00C72139" w:rsidP="00C72139">
            <w:pPr>
              <w:pStyle w:val="TableParagraph"/>
              <w:ind w:right="84"/>
            </w:pPr>
            <w:r>
              <w:rPr>
                <w:color w:val="000000"/>
                <w:spacing w:val="-2"/>
              </w:rPr>
              <w:t xml:space="preserve">$116.26 </w:t>
            </w:r>
          </w:p>
        </w:tc>
        <w:tc>
          <w:tcPr>
            <w:tcW w:w="965" w:type="dxa"/>
            <w:vAlign w:val="center"/>
          </w:tcPr>
          <w:p w14:paraId="2D6CFD4D" w14:textId="03E95B95" w:rsidR="00C72139" w:rsidRDefault="00C72139" w:rsidP="00C72139">
            <w:pPr>
              <w:pStyle w:val="TableParagraph"/>
              <w:ind w:right="84"/>
              <w:rPr>
                <w:spacing w:val="-2"/>
              </w:rPr>
            </w:pPr>
            <w:r>
              <w:rPr>
                <w:color w:val="000000"/>
                <w:spacing w:val="-2"/>
              </w:rPr>
              <w:t xml:space="preserve">$118.59 </w:t>
            </w:r>
          </w:p>
        </w:tc>
      </w:tr>
      <w:tr w:rsidR="00C72139" w14:paraId="72E9F043" w14:textId="493E4DB6" w:rsidTr="00D33A6B">
        <w:trPr>
          <w:trHeight w:val="315"/>
        </w:trPr>
        <w:tc>
          <w:tcPr>
            <w:tcW w:w="4949" w:type="dxa"/>
            <w:vAlign w:val="center"/>
          </w:tcPr>
          <w:p w14:paraId="5964A2BA" w14:textId="2A6B0B4B" w:rsidR="00C72139" w:rsidRDefault="00C72139" w:rsidP="00C72139">
            <w:pPr>
              <w:pStyle w:val="TableParagraph"/>
              <w:spacing w:before="42"/>
              <w:ind w:left="110" w:right="0"/>
              <w:jc w:val="left"/>
              <w:rPr>
                <w:rFonts w:ascii="Arial"/>
                <w:sz w:val="20"/>
              </w:rPr>
            </w:pPr>
            <w:r>
              <w:rPr>
                <w:rFonts w:ascii="Arial" w:hAnsi="Arial" w:cs="Arial"/>
                <w:color w:val="000000"/>
                <w:sz w:val="20"/>
                <w:szCs w:val="20"/>
              </w:rPr>
              <w:t>Configuration / Quality Manager - Expert</w:t>
            </w:r>
          </w:p>
        </w:tc>
        <w:tc>
          <w:tcPr>
            <w:tcW w:w="960" w:type="dxa"/>
            <w:vAlign w:val="center"/>
          </w:tcPr>
          <w:p w14:paraId="5688DCE7" w14:textId="679CFD82" w:rsidR="00C72139" w:rsidRDefault="00C72139" w:rsidP="00C72139">
            <w:pPr>
              <w:pStyle w:val="TableParagraph"/>
            </w:pPr>
            <w:r>
              <w:rPr>
                <w:color w:val="000000"/>
                <w:spacing w:val="-2"/>
              </w:rPr>
              <w:t xml:space="preserve">$116.94 </w:t>
            </w:r>
          </w:p>
        </w:tc>
        <w:tc>
          <w:tcPr>
            <w:tcW w:w="960" w:type="dxa"/>
            <w:vAlign w:val="center"/>
          </w:tcPr>
          <w:p w14:paraId="5B8F700B" w14:textId="0CB64616" w:rsidR="00C72139" w:rsidRDefault="00C72139" w:rsidP="00C72139">
            <w:pPr>
              <w:pStyle w:val="TableParagraph"/>
            </w:pPr>
            <w:r>
              <w:rPr>
                <w:color w:val="000000"/>
                <w:spacing w:val="-2"/>
              </w:rPr>
              <w:t xml:space="preserve">$119.28 </w:t>
            </w:r>
          </w:p>
        </w:tc>
        <w:tc>
          <w:tcPr>
            <w:tcW w:w="965" w:type="dxa"/>
            <w:vAlign w:val="center"/>
          </w:tcPr>
          <w:p w14:paraId="28CA45F1" w14:textId="47AB7602" w:rsidR="00C72139" w:rsidRDefault="00C72139" w:rsidP="00C72139">
            <w:pPr>
              <w:pStyle w:val="TableParagraph"/>
              <w:ind w:right="84"/>
            </w:pPr>
            <w:r>
              <w:rPr>
                <w:color w:val="000000"/>
                <w:spacing w:val="-2"/>
              </w:rPr>
              <w:t xml:space="preserve">$121.66 </w:t>
            </w:r>
          </w:p>
        </w:tc>
        <w:tc>
          <w:tcPr>
            <w:tcW w:w="965" w:type="dxa"/>
            <w:vAlign w:val="center"/>
          </w:tcPr>
          <w:p w14:paraId="763817AE" w14:textId="17DB1786" w:rsidR="00C72139" w:rsidRDefault="00C72139" w:rsidP="00C72139">
            <w:pPr>
              <w:pStyle w:val="TableParagraph"/>
              <w:ind w:right="84"/>
              <w:rPr>
                <w:spacing w:val="-2"/>
              </w:rPr>
            </w:pPr>
            <w:r>
              <w:rPr>
                <w:color w:val="000000"/>
                <w:spacing w:val="-2"/>
              </w:rPr>
              <w:t xml:space="preserve">$124.10 </w:t>
            </w:r>
          </w:p>
        </w:tc>
      </w:tr>
      <w:tr w:rsidR="00C72139" w14:paraId="4C02385F" w14:textId="60F162DF" w:rsidTr="00D33A6B">
        <w:trPr>
          <w:trHeight w:val="311"/>
        </w:trPr>
        <w:tc>
          <w:tcPr>
            <w:tcW w:w="4949" w:type="dxa"/>
            <w:vAlign w:val="center"/>
          </w:tcPr>
          <w:p w14:paraId="13B31FA5" w14:textId="4B223FA1" w:rsidR="00C72139" w:rsidRDefault="00C72139" w:rsidP="00C72139">
            <w:pPr>
              <w:pStyle w:val="TableParagraph"/>
              <w:spacing w:before="42"/>
              <w:ind w:left="110" w:right="0"/>
              <w:jc w:val="left"/>
              <w:rPr>
                <w:rFonts w:ascii="Arial" w:hAnsi="Arial"/>
                <w:sz w:val="20"/>
              </w:rPr>
            </w:pPr>
            <w:r>
              <w:rPr>
                <w:rFonts w:ascii="Arial" w:hAnsi="Arial" w:cs="Arial"/>
                <w:color w:val="000000"/>
                <w:sz w:val="20"/>
                <w:szCs w:val="20"/>
              </w:rPr>
              <w:t>Consultant – Senior</w:t>
            </w:r>
          </w:p>
        </w:tc>
        <w:tc>
          <w:tcPr>
            <w:tcW w:w="960" w:type="dxa"/>
            <w:vAlign w:val="center"/>
          </w:tcPr>
          <w:p w14:paraId="62F67F85" w14:textId="7BEFD60E" w:rsidR="00C72139" w:rsidRDefault="00C72139" w:rsidP="00C72139">
            <w:pPr>
              <w:pStyle w:val="TableParagraph"/>
              <w:spacing w:line="266" w:lineRule="exact"/>
            </w:pPr>
            <w:r>
              <w:rPr>
                <w:color w:val="000000"/>
                <w:spacing w:val="-2"/>
              </w:rPr>
              <w:t xml:space="preserve">$167.59 </w:t>
            </w:r>
          </w:p>
        </w:tc>
        <w:tc>
          <w:tcPr>
            <w:tcW w:w="960" w:type="dxa"/>
            <w:vAlign w:val="center"/>
          </w:tcPr>
          <w:p w14:paraId="258701B6" w14:textId="3AF3DDBC" w:rsidR="00C72139" w:rsidRDefault="00C72139" w:rsidP="00C72139">
            <w:pPr>
              <w:pStyle w:val="TableParagraph"/>
              <w:spacing w:line="266" w:lineRule="exact"/>
            </w:pPr>
            <w:r>
              <w:rPr>
                <w:color w:val="000000"/>
                <w:spacing w:val="-2"/>
              </w:rPr>
              <w:t xml:space="preserve">$170.94 </w:t>
            </w:r>
          </w:p>
        </w:tc>
        <w:tc>
          <w:tcPr>
            <w:tcW w:w="965" w:type="dxa"/>
            <w:vAlign w:val="center"/>
          </w:tcPr>
          <w:p w14:paraId="47596847" w14:textId="388E3882" w:rsidR="00C72139" w:rsidRDefault="00C72139" w:rsidP="00C72139">
            <w:pPr>
              <w:pStyle w:val="TableParagraph"/>
              <w:spacing w:line="266" w:lineRule="exact"/>
              <w:ind w:right="84"/>
            </w:pPr>
            <w:r>
              <w:rPr>
                <w:color w:val="000000"/>
                <w:spacing w:val="-2"/>
              </w:rPr>
              <w:t xml:space="preserve">$174.36 </w:t>
            </w:r>
          </w:p>
        </w:tc>
        <w:tc>
          <w:tcPr>
            <w:tcW w:w="965" w:type="dxa"/>
            <w:vAlign w:val="center"/>
          </w:tcPr>
          <w:p w14:paraId="276AFE2C" w14:textId="431AAA71" w:rsidR="00C72139" w:rsidRDefault="00C72139" w:rsidP="00C72139">
            <w:pPr>
              <w:pStyle w:val="TableParagraph"/>
              <w:spacing w:line="266" w:lineRule="exact"/>
              <w:ind w:right="84"/>
              <w:rPr>
                <w:spacing w:val="-2"/>
              </w:rPr>
            </w:pPr>
            <w:r>
              <w:rPr>
                <w:color w:val="000000"/>
                <w:spacing w:val="-2"/>
              </w:rPr>
              <w:t xml:space="preserve">$177.85 </w:t>
            </w:r>
          </w:p>
        </w:tc>
      </w:tr>
      <w:tr w:rsidR="00C72139" w14:paraId="26C6524F" w14:textId="4EA5ACCF" w:rsidTr="00D33A6B">
        <w:trPr>
          <w:trHeight w:val="316"/>
        </w:trPr>
        <w:tc>
          <w:tcPr>
            <w:tcW w:w="4949" w:type="dxa"/>
            <w:vAlign w:val="center"/>
          </w:tcPr>
          <w:p w14:paraId="0C39606B" w14:textId="71099B5F" w:rsidR="00C72139" w:rsidRDefault="00C72139" w:rsidP="00C72139">
            <w:pPr>
              <w:pStyle w:val="TableParagraph"/>
              <w:spacing w:before="42"/>
              <w:ind w:left="110" w:right="0"/>
              <w:jc w:val="left"/>
              <w:rPr>
                <w:rFonts w:ascii="Arial" w:hAnsi="Arial"/>
                <w:sz w:val="20"/>
              </w:rPr>
            </w:pPr>
            <w:r>
              <w:rPr>
                <w:rFonts w:ascii="Arial" w:hAnsi="Arial" w:cs="Arial"/>
                <w:color w:val="000000"/>
                <w:sz w:val="20"/>
                <w:szCs w:val="20"/>
              </w:rPr>
              <w:t>Consultant – Expert</w:t>
            </w:r>
          </w:p>
        </w:tc>
        <w:tc>
          <w:tcPr>
            <w:tcW w:w="960" w:type="dxa"/>
            <w:vAlign w:val="center"/>
          </w:tcPr>
          <w:p w14:paraId="383E6DA5" w14:textId="189A820D" w:rsidR="00C72139" w:rsidRDefault="00C72139" w:rsidP="00C72139">
            <w:pPr>
              <w:pStyle w:val="TableParagraph"/>
            </w:pPr>
            <w:r>
              <w:rPr>
                <w:color w:val="000000"/>
                <w:spacing w:val="-2"/>
              </w:rPr>
              <w:t xml:space="preserve">$188.93 </w:t>
            </w:r>
          </w:p>
        </w:tc>
        <w:tc>
          <w:tcPr>
            <w:tcW w:w="960" w:type="dxa"/>
            <w:vAlign w:val="center"/>
          </w:tcPr>
          <w:p w14:paraId="4E01218A" w14:textId="7A7BEDFB" w:rsidR="00C72139" w:rsidRDefault="00C72139" w:rsidP="00C72139">
            <w:pPr>
              <w:pStyle w:val="TableParagraph"/>
            </w:pPr>
            <w:r>
              <w:rPr>
                <w:color w:val="000000"/>
                <w:spacing w:val="-2"/>
              </w:rPr>
              <w:t xml:space="preserve">$192.71 </w:t>
            </w:r>
          </w:p>
        </w:tc>
        <w:tc>
          <w:tcPr>
            <w:tcW w:w="965" w:type="dxa"/>
            <w:vAlign w:val="center"/>
          </w:tcPr>
          <w:p w14:paraId="1C7099BB" w14:textId="7F65BE66" w:rsidR="00C72139" w:rsidRDefault="00C72139" w:rsidP="00C72139">
            <w:pPr>
              <w:pStyle w:val="TableParagraph"/>
              <w:ind w:right="84"/>
            </w:pPr>
            <w:r>
              <w:rPr>
                <w:color w:val="000000"/>
                <w:spacing w:val="-2"/>
              </w:rPr>
              <w:t xml:space="preserve">$196.56 </w:t>
            </w:r>
          </w:p>
        </w:tc>
        <w:tc>
          <w:tcPr>
            <w:tcW w:w="965" w:type="dxa"/>
            <w:vAlign w:val="center"/>
          </w:tcPr>
          <w:p w14:paraId="44E35E56" w14:textId="7D4657F2" w:rsidR="00C72139" w:rsidRDefault="00C72139" w:rsidP="00C72139">
            <w:pPr>
              <w:pStyle w:val="TableParagraph"/>
              <w:ind w:right="84"/>
              <w:rPr>
                <w:spacing w:val="-2"/>
              </w:rPr>
            </w:pPr>
            <w:r>
              <w:rPr>
                <w:color w:val="000000"/>
                <w:spacing w:val="-2"/>
              </w:rPr>
              <w:t xml:space="preserve">$200.49 </w:t>
            </w:r>
          </w:p>
        </w:tc>
      </w:tr>
      <w:tr w:rsidR="00C72139" w14:paraId="7F162304" w14:textId="61A6DA9D" w:rsidTr="00D33A6B">
        <w:trPr>
          <w:trHeight w:val="316"/>
        </w:trPr>
        <w:tc>
          <w:tcPr>
            <w:tcW w:w="4949" w:type="dxa"/>
            <w:vAlign w:val="center"/>
          </w:tcPr>
          <w:p w14:paraId="21505D18" w14:textId="0EA8D9BA" w:rsidR="00C72139" w:rsidRDefault="00C72139" w:rsidP="00C72139">
            <w:pPr>
              <w:pStyle w:val="TableParagraph"/>
              <w:spacing w:before="42"/>
              <w:ind w:left="110" w:right="0"/>
              <w:jc w:val="left"/>
              <w:rPr>
                <w:rFonts w:ascii="Arial"/>
                <w:sz w:val="20"/>
              </w:rPr>
            </w:pPr>
            <w:r>
              <w:rPr>
                <w:rFonts w:ascii="Arial" w:hAnsi="Arial" w:cs="Arial"/>
                <w:color w:val="000000"/>
                <w:sz w:val="20"/>
                <w:szCs w:val="20"/>
              </w:rPr>
              <w:t>Executive Administrative Support - Senior</w:t>
            </w:r>
          </w:p>
        </w:tc>
        <w:tc>
          <w:tcPr>
            <w:tcW w:w="960" w:type="dxa"/>
            <w:vAlign w:val="center"/>
          </w:tcPr>
          <w:p w14:paraId="4412509C" w14:textId="7EB55CF4" w:rsidR="00C72139" w:rsidRDefault="00C72139" w:rsidP="00C72139">
            <w:pPr>
              <w:pStyle w:val="TableParagraph"/>
            </w:pPr>
            <w:r>
              <w:rPr>
                <w:color w:val="000000"/>
                <w:spacing w:val="-2"/>
              </w:rPr>
              <w:t xml:space="preserve">$86.78 </w:t>
            </w:r>
          </w:p>
        </w:tc>
        <w:tc>
          <w:tcPr>
            <w:tcW w:w="960" w:type="dxa"/>
            <w:vAlign w:val="center"/>
          </w:tcPr>
          <w:p w14:paraId="0DAB3F5A" w14:textId="0EBBF92D" w:rsidR="00C72139" w:rsidRDefault="00C72139" w:rsidP="00C72139">
            <w:pPr>
              <w:pStyle w:val="TableParagraph"/>
            </w:pPr>
            <w:r>
              <w:rPr>
                <w:color w:val="000000"/>
                <w:spacing w:val="-2"/>
              </w:rPr>
              <w:t xml:space="preserve">$88.52 </w:t>
            </w:r>
          </w:p>
        </w:tc>
        <w:tc>
          <w:tcPr>
            <w:tcW w:w="965" w:type="dxa"/>
            <w:vAlign w:val="center"/>
          </w:tcPr>
          <w:p w14:paraId="7DAA0887" w14:textId="5C52E2A0" w:rsidR="00C72139" w:rsidRDefault="00C72139" w:rsidP="00C72139">
            <w:pPr>
              <w:pStyle w:val="TableParagraph"/>
              <w:ind w:right="84"/>
            </w:pPr>
            <w:r>
              <w:rPr>
                <w:color w:val="000000"/>
                <w:spacing w:val="-2"/>
              </w:rPr>
              <w:t xml:space="preserve">$90.29 </w:t>
            </w:r>
          </w:p>
        </w:tc>
        <w:tc>
          <w:tcPr>
            <w:tcW w:w="965" w:type="dxa"/>
            <w:vAlign w:val="center"/>
          </w:tcPr>
          <w:p w14:paraId="591D9CEA" w14:textId="72CD0590" w:rsidR="00C72139" w:rsidRDefault="00C72139" w:rsidP="00C72139">
            <w:pPr>
              <w:pStyle w:val="TableParagraph"/>
              <w:ind w:right="84"/>
              <w:rPr>
                <w:spacing w:val="-2"/>
              </w:rPr>
            </w:pPr>
            <w:r>
              <w:rPr>
                <w:color w:val="000000"/>
                <w:spacing w:val="-2"/>
              </w:rPr>
              <w:t xml:space="preserve">$92.09 </w:t>
            </w:r>
          </w:p>
        </w:tc>
      </w:tr>
      <w:tr w:rsidR="00C72139" w14:paraId="3958BEB6" w14:textId="60199BB7" w:rsidTr="00D33A6B">
        <w:trPr>
          <w:trHeight w:val="315"/>
        </w:trPr>
        <w:tc>
          <w:tcPr>
            <w:tcW w:w="4949" w:type="dxa"/>
            <w:vAlign w:val="center"/>
          </w:tcPr>
          <w:p w14:paraId="0F4A59F3" w14:textId="3E5B65AA" w:rsidR="00C72139" w:rsidRDefault="00C72139" w:rsidP="00C72139">
            <w:pPr>
              <w:pStyle w:val="TableParagraph"/>
              <w:spacing w:before="42"/>
              <w:ind w:left="110" w:right="0"/>
              <w:jc w:val="left"/>
              <w:rPr>
                <w:rFonts w:ascii="Arial"/>
                <w:sz w:val="20"/>
              </w:rPr>
            </w:pPr>
            <w:r>
              <w:rPr>
                <w:rFonts w:ascii="Arial" w:hAnsi="Arial" w:cs="Arial"/>
                <w:color w:val="000000"/>
                <w:sz w:val="20"/>
                <w:szCs w:val="20"/>
              </w:rPr>
              <w:t>Financial Specialist – Senior</w:t>
            </w:r>
          </w:p>
        </w:tc>
        <w:tc>
          <w:tcPr>
            <w:tcW w:w="960" w:type="dxa"/>
            <w:vAlign w:val="center"/>
          </w:tcPr>
          <w:p w14:paraId="135951EB" w14:textId="53580A71" w:rsidR="00C72139" w:rsidRDefault="00C72139" w:rsidP="00C72139">
            <w:pPr>
              <w:pStyle w:val="TableParagraph"/>
            </w:pPr>
            <w:r>
              <w:rPr>
                <w:color w:val="000000"/>
                <w:spacing w:val="-2"/>
              </w:rPr>
              <w:t xml:space="preserve">$111.65 </w:t>
            </w:r>
          </w:p>
        </w:tc>
        <w:tc>
          <w:tcPr>
            <w:tcW w:w="960" w:type="dxa"/>
            <w:vAlign w:val="center"/>
          </w:tcPr>
          <w:p w14:paraId="64A861CF" w14:textId="7395692A" w:rsidR="00C72139" w:rsidRDefault="00C72139" w:rsidP="00C72139">
            <w:pPr>
              <w:pStyle w:val="TableParagraph"/>
            </w:pPr>
            <w:r>
              <w:rPr>
                <w:color w:val="000000"/>
                <w:spacing w:val="-2"/>
              </w:rPr>
              <w:t xml:space="preserve">$113.88 </w:t>
            </w:r>
          </w:p>
        </w:tc>
        <w:tc>
          <w:tcPr>
            <w:tcW w:w="965" w:type="dxa"/>
            <w:vAlign w:val="center"/>
          </w:tcPr>
          <w:p w14:paraId="2ABD404E" w14:textId="45F06179" w:rsidR="00C72139" w:rsidRDefault="00C72139" w:rsidP="00C72139">
            <w:pPr>
              <w:pStyle w:val="TableParagraph"/>
              <w:ind w:right="84"/>
            </w:pPr>
            <w:r>
              <w:rPr>
                <w:color w:val="000000"/>
                <w:spacing w:val="-2"/>
              </w:rPr>
              <w:t xml:space="preserve">$116.16 </w:t>
            </w:r>
          </w:p>
        </w:tc>
        <w:tc>
          <w:tcPr>
            <w:tcW w:w="965" w:type="dxa"/>
            <w:vAlign w:val="center"/>
          </w:tcPr>
          <w:p w14:paraId="5177AC19" w14:textId="31D84A7B" w:rsidR="00C72139" w:rsidRDefault="00C72139" w:rsidP="00C72139">
            <w:pPr>
              <w:pStyle w:val="TableParagraph"/>
              <w:ind w:right="84"/>
              <w:rPr>
                <w:spacing w:val="-2"/>
              </w:rPr>
            </w:pPr>
            <w:r>
              <w:rPr>
                <w:color w:val="000000"/>
                <w:spacing w:val="-2"/>
              </w:rPr>
              <w:t xml:space="preserve">$118.48 </w:t>
            </w:r>
          </w:p>
        </w:tc>
      </w:tr>
      <w:tr w:rsidR="00C72139" w14:paraId="63BE4CDC" w14:textId="77121525" w:rsidTr="00D33A6B">
        <w:trPr>
          <w:trHeight w:val="315"/>
        </w:trPr>
        <w:tc>
          <w:tcPr>
            <w:tcW w:w="4949" w:type="dxa"/>
            <w:vAlign w:val="center"/>
          </w:tcPr>
          <w:p w14:paraId="1C9925CF" w14:textId="51AE1D42" w:rsidR="00C72139" w:rsidRDefault="00C72139" w:rsidP="00C72139">
            <w:pPr>
              <w:pStyle w:val="TableParagraph"/>
              <w:spacing w:before="42"/>
              <w:ind w:left="110" w:right="0"/>
              <w:jc w:val="left"/>
              <w:rPr>
                <w:rFonts w:ascii="Arial"/>
                <w:sz w:val="20"/>
              </w:rPr>
            </w:pPr>
            <w:r>
              <w:rPr>
                <w:rFonts w:ascii="Arial" w:hAnsi="Arial" w:cs="Arial"/>
                <w:color w:val="000000"/>
                <w:sz w:val="20"/>
                <w:szCs w:val="20"/>
              </w:rPr>
              <w:t>Financial Specialist – Expert</w:t>
            </w:r>
          </w:p>
        </w:tc>
        <w:tc>
          <w:tcPr>
            <w:tcW w:w="960" w:type="dxa"/>
            <w:vAlign w:val="center"/>
          </w:tcPr>
          <w:p w14:paraId="4928C0FB" w14:textId="1FA55F3F" w:rsidR="00C72139" w:rsidRDefault="00C72139" w:rsidP="00C72139">
            <w:pPr>
              <w:pStyle w:val="TableParagraph"/>
            </w:pPr>
            <w:r>
              <w:rPr>
                <w:color w:val="000000"/>
                <w:spacing w:val="-2"/>
              </w:rPr>
              <w:t xml:space="preserve">$120.59 </w:t>
            </w:r>
          </w:p>
        </w:tc>
        <w:tc>
          <w:tcPr>
            <w:tcW w:w="960" w:type="dxa"/>
            <w:vAlign w:val="center"/>
          </w:tcPr>
          <w:p w14:paraId="3B802FFB" w14:textId="2643A770" w:rsidR="00C72139" w:rsidRDefault="00C72139" w:rsidP="00C72139">
            <w:pPr>
              <w:pStyle w:val="TableParagraph"/>
            </w:pPr>
            <w:r>
              <w:rPr>
                <w:color w:val="000000"/>
                <w:spacing w:val="-2"/>
              </w:rPr>
              <w:t xml:space="preserve">$123.00 </w:t>
            </w:r>
          </w:p>
        </w:tc>
        <w:tc>
          <w:tcPr>
            <w:tcW w:w="965" w:type="dxa"/>
            <w:vAlign w:val="center"/>
          </w:tcPr>
          <w:p w14:paraId="3FBD7F02" w14:textId="0C7B4C55" w:rsidR="00C72139" w:rsidRDefault="00C72139" w:rsidP="00C72139">
            <w:pPr>
              <w:pStyle w:val="TableParagraph"/>
              <w:ind w:right="84"/>
            </w:pPr>
            <w:r>
              <w:rPr>
                <w:color w:val="000000"/>
                <w:spacing w:val="-2"/>
              </w:rPr>
              <w:t xml:space="preserve">$125.46 </w:t>
            </w:r>
          </w:p>
        </w:tc>
        <w:tc>
          <w:tcPr>
            <w:tcW w:w="965" w:type="dxa"/>
            <w:vAlign w:val="center"/>
          </w:tcPr>
          <w:p w14:paraId="0BC21306" w14:textId="712C07C8" w:rsidR="00C72139" w:rsidRDefault="00C72139" w:rsidP="00C72139">
            <w:pPr>
              <w:pStyle w:val="TableParagraph"/>
              <w:ind w:right="84"/>
              <w:rPr>
                <w:spacing w:val="-2"/>
              </w:rPr>
            </w:pPr>
            <w:r>
              <w:rPr>
                <w:color w:val="000000"/>
                <w:spacing w:val="-2"/>
              </w:rPr>
              <w:t xml:space="preserve">$127.97 </w:t>
            </w:r>
          </w:p>
        </w:tc>
      </w:tr>
      <w:tr w:rsidR="00C72139" w14:paraId="17B817CF" w14:textId="2F6073EB" w:rsidTr="00D33A6B">
        <w:trPr>
          <w:trHeight w:val="311"/>
        </w:trPr>
        <w:tc>
          <w:tcPr>
            <w:tcW w:w="4949" w:type="dxa"/>
            <w:vAlign w:val="center"/>
          </w:tcPr>
          <w:p w14:paraId="16978BA9" w14:textId="4133789F" w:rsidR="00C72139" w:rsidRDefault="00C72139" w:rsidP="00C72139">
            <w:pPr>
              <w:pStyle w:val="TableParagraph"/>
              <w:spacing w:before="42"/>
              <w:ind w:left="110" w:right="0"/>
              <w:jc w:val="left"/>
              <w:rPr>
                <w:rFonts w:ascii="Arial"/>
                <w:sz w:val="20"/>
              </w:rPr>
            </w:pPr>
            <w:r>
              <w:rPr>
                <w:rFonts w:ascii="Arial" w:hAnsi="Arial" w:cs="Arial"/>
                <w:color w:val="000000"/>
                <w:sz w:val="20"/>
                <w:szCs w:val="20"/>
              </w:rPr>
              <w:t>Functional Analyst - Senior</w:t>
            </w:r>
          </w:p>
        </w:tc>
        <w:tc>
          <w:tcPr>
            <w:tcW w:w="960" w:type="dxa"/>
            <w:vAlign w:val="center"/>
          </w:tcPr>
          <w:p w14:paraId="548CB950" w14:textId="6EA73411" w:rsidR="00C72139" w:rsidRDefault="00C72139" w:rsidP="00C72139">
            <w:pPr>
              <w:pStyle w:val="TableParagraph"/>
              <w:spacing w:line="266" w:lineRule="exact"/>
            </w:pPr>
            <w:r>
              <w:rPr>
                <w:color w:val="000000"/>
                <w:spacing w:val="-2"/>
              </w:rPr>
              <w:t xml:space="preserve">$130.28 </w:t>
            </w:r>
          </w:p>
        </w:tc>
        <w:tc>
          <w:tcPr>
            <w:tcW w:w="960" w:type="dxa"/>
            <w:vAlign w:val="center"/>
          </w:tcPr>
          <w:p w14:paraId="35AE0C34" w14:textId="1F8554E2" w:rsidR="00C72139" w:rsidRDefault="00C72139" w:rsidP="00C72139">
            <w:pPr>
              <w:pStyle w:val="TableParagraph"/>
              <w:spacing w:line="266" w:lineRule="exact"/>
            </w:pPr>
            <w:r>
              <w:rPr>
                <w:color w:val="000000"/>
                <w:spacing w:val="-2"/>
              </w:rPr>
              <w:t xml:space="preserve">$132.89 </w:t>
            </w:r>
          </w:p>
        </w:tc>
        <w:tc>
          <w:tcPr>
            <w:tcW w:w="965" w:type="dxa"/>
            <w:vAlign w:val="center"/>
          </w:tcPr>
          <w:p w14:paraId="7116EE12" w14:textId="59161A5F" w:rsidR="00C72139" w:rsidRDefault="00C72139" w:rsidP="00C72139">
            <w:pPr>
              <w:pStyle w:val="TableParagraph"/>
              <w:spacing w:line="266" w:lineRule="exact"/>
              <w:ind w:right="84"/>
            </w:pPr>
            <w:r>
              <w:rPr>
                <w:color w:val="000000"/>
                <w:spacing w:val="-2"/>
              </w:rPr>
              <w:t xml:space="preserve">$135.54 </w:t>
            </w:r>
          </w:p>
        </w:tc>
        <w:tc>
          <w:tcPr>
            <w:tcW w:w="965" w:type="dxa"/>
            <w:vAlign w:val="center"/>
          </w:tcPr>
          <w:p w14:paraId="224BD4B1" w14:textId="3FFE9829" w:rsidR="00C72139" w:rsidRDefault="00C72139" w:rsidP="00C72139">
            <w:pPr>
              <w:pStyle w:val="TableParagraph"/>
              <w:spacing w:line="266" w:lineRule="exact"/>
              <w:ind w:right="84"/>
              <w:rPr>
                <w:spacing w:val="-2"/>
              </w:rPr>
            </w:pPr>
            <w:r>
              <w:rPr>
                <w:color w:val="000000"/>
                <w:spacing w:val="-2"/>
              </w:rPr>
              <w:t xml:space="preserve">$138.25 </w:t>
            </w:r>
          </w:p>
        </w:tc>
      </w:tr>
      <w:tr w:rsidR="00C72139" w14:paraId="24DC3E87" w14:textId="522B475E" w:rsidTr="00D33A6B">
        <w:trPr>
          <w:trHeight w:val="316"/>
        </w:trPr>
        <w:tc>
          <w:tcPr>
            <w:tcW w:w="4949" w:type="dxa"/>
            <w:vAlign w:val="center"/>
          </w:tcPr>
          <w:p w14:paraId="0C763000" w14:textId="25203B15" w:rsidR="00C72139" w:rsidRDefault="00C72139" w:rsidP="00C72139">
            <w:pPr>
              <w:pStyle w:val="TableParagraph"/>
              <w:spacing w:before="42"/>
              <w:ind w:left="110" w:right="0"/>
              <w:jc w:val="left"/>
              <w:rPr>
                <w:rFonts w:ascii="Arial"/>
                <w:sz w:val="20"/>
              </w:rPr>
            </w:pPr>
            <w:r>
              <w:rPr>
                <w:rFonts w:ascii="Arial" w:hAnsi="Arial" w:cs="Arial"/>
                <w:color w:val="000000"/>
                <w:sz w:val="20"/>
                <w:szCs w:val="20"/>
              </w:rPr>
              <w:t>Functional Analyst - Expert</w:t>
            </w:r>
          </w:p>
        </w:tc>
        <w:tc>
          <w:tcPr>
            <w:tcW w:w="960" w:type="dxa"/>
            <w:vAlign w:val="center"/>
          </w:tcPr>
          <w:p w14:paraId="062032A1" w14:textId="60875477" w:rsidR="00C72139" w:rsidRDefault="00C72139" w:rsidP="00C72139">
            <w:pPr>
              <w:pStyle w:val="TableParagraph"/>
            </w:pPr>
            <w:r>
              <w:rPr>
                <w:color w:val="000000"/>
                <w:spacing w:val="-2"/>
              </w:rPr>
              <w:t xml:space="preserve">$163.49 </w:t>
            </w:r>
          </w:p>
        </w:tc>
        <w:tc>
          <w:tcPr>
            <w:tcW w:w="960" w:type="dxa"/>
            <w:vAlign w:val="center"/>
          </w:tcPr>
          <w:p w14:paraId="1C42FB6B" w14:textId="42C05024" w:rsidR="00C72139" w:rsidRDefault="00C72139" w:rsidP="00C72139">
            <w:pPr>
              <w:pStyle w:val="TableParagraph"/>
            </w:pPr>
            <w:r>
              <w:rPr>
                <w:color w:val="000000"/>
                <w:spacing w:val="-2"/>
              </w:rPr>
              <w:t xml:space="preserve">$166.76 </w:t>
            </w:r>
          </w:p>
        </w:tc>
        <w:tc>
          <w:tcPr>
            <w:tcW w:w="965" w:type="dxa"/>
            <w:vAlign w:val="center"/>
          </w:tcPr>
          <w:p w14:paraId="50B402CC" w14:textId="66CF5908" w:rsidR="00C72139" w:rsidRDefault="00C72139" w:rsidP="00C72139">
            <w:pPr>
              <w:pStyle w:val="TableParagraph"/>
              <w:ind w:right="84"/>
            </w:pPr>
            <w:r>
              <w:rPr>
                <w:color w:val="000000"/>
                <w:spacing w:val="-2"/>
              </w:rPr>
              <w:t xml:space="preserve">$170.09 </w:t>
            </w:r>
          </w:p>
        </w:tc>
        <w:tc>
          <w:tcPr>
            <w:tcW w:w="965" w:type="dxa"/>
            <w:vAlign w:val="center"/>
          </w:tcPr>
          <w:p w14:paraId="615DBC69" w14:textId="3B976D96" w:rsidR="00C72139" w:rsidRDefault="00C72139" w:rsidP="00C72139">
            <w:pPr>
              <w:pStyle w:val="TableParagraph"/>
              <w:ind w:right="84"/>
              <w:rPr>
                <w:spacing w:val="-2"/>
              </w:rPr>
            </w:pPr>
            <w:r>
              <w:rPr>
                <w:color w:val="000000"/>
                <w:spacing w:val="-2"/>
              </w:rPr>
              <w:t xml:space="preserve">$173.50 </w:t>
            </w:r>
          </w:p>
        </w:tc>
      </w:tr>
      <w:tr w:rsidR="00C72139" w14:paraId="4E914002" w14:textId="6411EB1F" w:rsidTr="00D33A6B">
        <w:trPr>
          <w:trHeight w:val="315"/>
        </w:trPr>
        <w:tc>
          <w:tcPr>
            <w:tcW w:w="4949" w:type="dxa"/>
            <w:vAlign w:val="center"/>
          </w:tcPr>
          <w:p w14:paraId="30578288" w14:textId="3B53D9A0" w:rsidR="00C72139" w:rsidRDefault="00C72139" w:rsidP="00C72139">
            <w:pPr>
              <w:pStyle w:val="TableParagraph"/>
              <w:spacing w:before="42"/>
              <w:ind w:left="110" w:right="0"/>
              <w:jc w:val="left"/>
              <w:rPr>
                <w:rFonts w:ascii="Arial"/>
                <w:sz w:val="20"/>
              </w:rPr>
            </w:pPr>
            <w:r>
              <w:rPr>
                <w:rFonts w:ascii="Arial" w:hAnsi="Arial" w:cs="Arial"/>
                <w:color w:val="000000"/>
                <w:sz w:val="20"/>
                <w:szCs w:val="20"/>
              </w:rPr>
              <w:t>Info. Assurance/Sys. Sec. IT Spec - Senior</w:t>
            </w:r>
          </w:p>
        </w:tc>
        <w:tc>
          <w:tcPr>
            <w:tcW w:w="960" w:type="dxa"/>
            <w:vAlign w:val="center"/>
          </w:tcPr>
          <w:p w14:paraId="4948001D" w14:textId="1AD0A991" w:rsidR="00C72139" w:rsidRDefault="00C72139" w:rsidP="00C72139">
            <w:pPr>
              <w:pStyle w:val="TableParagraph"/>
            </w:pPr>
            <w:r>
              <w:rPr>
                <w:color w:val="000000"/>
                <w:spacing w:val="-2"/>
              </w:rPr>
              <w:t xml:space="preserve">$179.25 </w:t>
            </w:r>
          </w:p>
        </w:tc>
        <w:tc>
          <w:tcPr>
            <w:tcW w:w="960" w:type="dxa"/>
            <w:vAlign w:val="center"/>
          </w:tcPr>
          <w:p w14:paraId="6A39445B" w14:textId="5205DC5E" w:rsidR="00C72139" w:rsidRDefault="00C72139" w:rsidP="00C72139">
            <w:pPr>
              <w:pStyle w:val="TableParagraph"/>
            </w:pPr>
            <w:r>
              <w:rPr>
                <w:color w:val="000000"/>
                <w:spacing w:val="-2"/>
              </w:rPr>
              <w:t xml:space="preserve">$182.84 </w:t>
            </w:r>
          </w:p>
        </w:tc>
        <w:tc>
          <w:tcPr>
            <w:tcW w:w="965" w:type="dxa"/>
            <w:vAlign w:val="center"/>
          </w:tcPr>
          <w:p w14:paraId="32003F83" w14:textId="45E3E0EF" w:rsidR="00C72139" w:rsidRDefault="00C72139" w:rsidP="00C72139">
            <w:pPr>
              <w:pStyle w:val="TableParagraph"/>
              <w:ind w:right="84"/>
            </w:pPr>
            <w:r>
              <w:rPr>
                <w:color w:val="000000"/>
                <w:spacing w:val="-2"/>
              </w:rPr>
              <w:t xml:space="preserve">$186.49 </w:t>
            </w:r>
          </w:p>
        </w:tc>
        <w:tc>
          <w:tcPr>
            <w:tcW w:w="965" w:type="dxa"/>
            <w:vAlign w:val="center"/>
          </w:tcPr>
          <w:p w14:paraId="1E760271" w14:textId="5239020C" w:rsidR="00C72139" w:rsidRDefault="00C72139" w:rsidP="00C72139">
            <w:pPr>
              <w:pStyle w:val="TableParagraph"/>
              <w:ind w:right="84"/>
              <w:rPr>
                <w:spacing w:val="-2"/>
              </w:rPr>
            </w:pPr>
            <w:r>
              <w:rPr>
                <w:color w:val="000000"/>
                <w:spacing w:val="-2"/>
              </w:rPr>
              <w:t xml:space="preserve">$190.22 </w:t>
            </w:r>
          </w:p>
        </w:tc>
      </w:tr>
      <w:tr w:rsidR="00C72139" w14:paraId="72249FA6" w14:textId="30487E65" w:rsidTr="00D33A6B">
        <w:trPr>
          <w:trHeight w:val="316"/>
        </w:trPr>
        <w:tc>
          <w:tcPr>
            <w:tcW w:w="4949" w:type="dxa"/>
            <w:vAlign w:val="center"/>
          </w:tcPr>
          <w:p w14:paraId="35516824" w14:textId="70105C4D" w:rsidR="00C72139" w:rsidRDefault="00C72139" w:rsidP="00C72139">
            <w:pPr>
              <w:pStyle w:val="TableParagraph"/>
              <w:spacing w:before="42"/>
              <w:ind w:left="110" w:right="0"/>
              <w:jc w:val="left"/>
              <w:rPr>
                <w:rFonts w:ascii="Arial"/>
                <w:sz w:val="20"/>
              </w:rPr>
            </w:pPr>
            <w:r>
              <w:rPr>
                <w:rFonts w:ascii="Arial" w:hAnsi="Arial" w:cs="Arial"/>
                <w:color w:val="000000"/>
                <w:sz w:val="20"/>
                <w:szCs w:val="20"/>
              </w:rPr>
              <w:t>Info. Assurance/Sys. Sec. IT Spec - Expert</w:t>
            </w:r>
          </w:p>
        </w:tc>
        <w:tc>
          <w:tcPr>
            <w:tcW w:w="960" w:type="dxa"/>
            <w:vAlign w:val="center"/>
          </w:tcPr>
          <w:p w14:paraId="13AB18B1" w14:textId="3EB1DCED" w:rsidR="00C72139" w:rsidRDefault="00C72139" w:rsidP="00C72139">
            <w:pPr>
              <w:pStyle w:val="TableParagraph"/>
            </w:pPr>
            <w:r>
              <w:rPr>
                <w:color w:val="000000"/>
                <w:spacing w:val="-2"/>
              </w:rPr>
              <w:t xml:space="preserve">$188.21 </w:t>
            </w:r>
          </w:p>
        </w:tc>
        <w:tc>
          <w:tcPr>
            <w:tcW w:w="960" w:type="dxa"/>
            <w:vAlign w:val="center"/>
          </w:tcPr>
          <w:p w14:paraId="25DF0CD4" w14:textId="487539C1" w:rsidR="00C72139" w:rsidRDefault="00C72139" w:rsidP="00C72139">
            <w:pPr>
              <w:pStyle w:val="TableParagraph"/>
            </w:pPr>
            <w:r>
              <w:rPr>
                <w:color w:val="000000"/>
                <w:spacing w:val="-2"/>
              </w:rPr>
              <w:t xml:space="preserve">$191.97 </w:t>
            </w:r>
          </w:p>
        </w:tc>
        <w:tc>
          <w:tcPr>
            <w:tcW w:w="965" w:type="dxa"/>
            <w:vAlign w:val="center"/>
          </w:tcPr>
          <w:p w14:paraId="78FBE246" w14:textId="543569CB" w:rsidR="00C72139" w:rsidRDefault="00C72139" w:rsidP="00C72139">
            <w:pPr>
              <w:pStyle w:val="TableParagraph"/>
              <w:ind w:right="84"/>
            </w:pPr>
            <w:r>
              <w:rPr>
                <w:color w:val="000000"/>
                <w:spacing w:val="-2"/>
              </w:rPr>
              <w:t xml:space="preserve">$195.81 </w:t>
            </w:r>
          </w:p>
        </w:tc>
        <w:tc>
          <w:tcPr>
            <w:tcW w:w="965" w:type="dxa"/>
            <w:vAlign w:val="center"/>
          </w:tcPr>
          <w:p w14:paraId="6825BE42" w14:textId="202871EE" w:rsidR="00C72139" w:rsidRDefault="00C72139" w:rsidP="00C72139">
            <w:pPr>
              <w:pStyle w:val="TableParagraph"/>
              <w:ind w:right="84"/>
              <w:rPr>
                <w:spacing w:val="-2"/>
              </w:rPr>
            </w:pPr>
            <w:r>
              <w:rPr>
                <w:color w:val="000000"/>
                <w:spacing w:val="-2"/>
              </w:rPr>
              <w:t xml:space="preserve">$199.73 </w:t>
            </w:r>
          </w:p>
        </w:tc>
      </w:tr>
      <w:tr w:rsidR="00C72139" w14:paraId="575CD415" w14:textId="0B00D474" w:rsidTr="00D33A6B">
        <w:trPr>
          <w:trHeight w:val="316"/>
        </w:trPr>
        <w:tc>
          <w:tcPr>
            <w:tcW w:w="4949" w:type="dxa"/>
            <w:vAlign w:val="center"/>
          </w:tcPr>
          <w:p w14:paraId="020D85D7" w14:textId="4AA7817D" w:rsidR="00C72139" w:rsidRDefault="00C72139" w:rsidP="00C72139">
            <w:pPr>
              <w:pStyle w:val="TableParagraph"/>
              <w:spacing w:before="42"/>
              <w:ind w:left="110" w:right="0"/>
              <w:jc w:val="left"/>
              <w:rPr>
                <w:rFonts w:ascii="Arial"/>
                <w:sz w:val="20"/>
              </w:rPr>
            </w:pPr>
            <w:r>
              <w:rPr>
                <w:rFonts w:ascii="Arial" w:hAnsi="Arial" w:cs="Arial"/>
                <w:color w:val="000000"/>
                <w:sz w:val="20"/>
                <w:szCs w:val="20"/>
              </w:rPr>
              <w:t>IT Business Analyst - Senior</w:t>
            </w:r>
          </w:p>
        </w:tc>
        <w:tc>
          <w:tcPr>
            <w:tcW w:w="960" w:type="dxa"/>
            <w:vAlign w:val="center"/>
          </w:tcPr>
          <w:p w14:paraId="388F6DBD" w14:textId="171F83EF" w:rsidR="00C72139" w:rsidRDefault="00C72139" w:rsidP="00C72139">
            <w:pPr>
              <w:pStyle w:val="TableParagraph"/>
            </w:pPr>
            <w:r>
              <w:rPr>
                <w:color w:val="000000"/>
                <w:spacing w:val="-2"/>
              </w:rPr>
              <w:t xml:space="preserve">$151.22 </w:t>
            </w:r>
          </w:p>
        </w:tc>
        <w:tc>
          <w:tcPr>
            <w:tcW w:w="960" w:type="dxa"/>
            <w:vAlign w:val="center"/>
          </w:tcPr>
          <w:p w14:paraId="7171BC35" w14:textId="2F153467" w:rsidR="00C72139" w:rsidRDefault="00C72139" w:rsidP="00C72139">
            <w:pPr>
              <w:pStyle w:val="TableParagraph"/>
            </w:pPr>
            <w:r>
              <w:rPr>
                <w:color w:val="000000"/>
                <w:spacing w:val="-2"/>
              </w:rPr>
              <w:t xml:space="preserve">$154.24 </w:t>
            </w:r>
          </w:p>
        </w:tc>
        <w:tc>
          <w:tcPr>
            <w:tcW w:w="965" w:type="dxa"/>
            <w:vAlign w:val="center"/>
          </w:tcPr>
          <w:p w14:paraId="334E2136" w14:textId="5B881F52" w:rsidR="00C72139" w:rsidRDefault="00C72139" w:rsidP="00C72139">
            <w:pPr>
              <w:pStyle w:val="TableParagraph"/>
              <w:ind w:right="84"/>
            </w:pPr>
            <w:r>
              <w:rPr>
                <w:color w:val="000000"/>
                <w:spacing w:val="-2"/>
              </w:rPr>
              <w:t xml:space="preserve">$157.33 </w:t>
            </w:r>
          </w:p>
        </w:tc>
        <w:tc>
          <w:tcPr>
            <w:tcW w:w="965" w:type="dxa"/>
            <w:vAlign w:val="center"/>
          </w:tcPr>
          <w:p w14:paraId="39E31DE3" w14:textId="102666B5" w:rsidR="00C72139" w:rsidRDefault="00C72139" w:rsidP="00C72139">
            <w:pPr>
              <w:pStyle w:val="TableParagraph"/>
              <w:ind w:right="84"/>
              <w:rPr>
                <w:spacing w:val="-2"/>
              </w:rPr>
            </w:pPr>
            <w:r>
              <w:rPr>
                <w:color w:val="000000"/>
                <w:spacing w:val="-2"/>
              </w:rPr>
              <w:t xml:space="preserve">$160.48 </w:t>
            </w:r>
          </w:p>
        </w:tc>
      </w:tr>
      <w:tr w:rsidR="00C72139" w14:paraId="74181311" w14:textId="58FE6CB3" w:rsidTr="00D33A6B">
        <w:trPr>
          <w:trHeight w:val="311"/>
        </w:trPr>
        <w:tc>
          <w:tcPr>
            <w:tcW w:w="4949" w:type="dxa"/>
            <w:vAlign w:val="center"/>
          </w:tcPr>
          <w:p w14:paraId="1F40FDB3" w14:textId="2C3EE008" w:rsidR="00C72139" w:rsidRDefault="00C72139" w:rsidP="00C72139">
            <w:pPr>
              <w:pStyle w:val="TableParagraph"/>
              <w:spacing w:before="37"/>
              <w:ind w:left="110" w:right="0"/>
              <w:jc w:val="left"/>
              <w:rPr>
                <w:rFonts w:ascii="Arial"/>
                <w:sz w:val="20"/>
              </w:rPr>
            </w:pPr>
            <w:r>
              <w:rPr>
                <w:rFonts w:ascii="Arial" w:hAnsi="Arial" w:cs="Arial"/>
                <w:color w:val="000000"/>
                <w:sz w:val="20"/>
                <w:szCs w:val="20"/>
              </w:rPr>
              <w:t>IT Business Analyst - Expert</w:t>
            </w:r>
          </w:p>
        </w:tc>
        <w:tc>
          <w:tcPr>
            <w:tcW w:w="960" w:type="dxa"/>
            <w:vAlign w:val="center"/>
          </w:tcPr>
          <w:p w14:paraId="3B1BED55" w14:textId="0325682E" w:rsidR="00C72139" w:rsidRDefault="00C72139" w:rsidP="00C72139">
            <w:pPr>
              <w:pStyle w:val="TableParagraph"/>
              <w:spacing w:before="20"/>
            </w:pPr>
            <w:r>
              <w:rPr>
                <w:color w:val="000000"/>
                <w:spacing w:val="-2"/>
              </w:rPr>
              <w:t xml:space="preserve">$174.52 </w:t>
            </w:r>
          </w:p>
        </w:tc>
        <w:tc>
          <w:tcPr>
            <w:tcW w:w="960" w:type="dxa"/>
            <w:vAlign w:val="center"/>
          </w:tcPr>
          <w:p w14:paraId="396CA441" w14:textId="4D1A54F2" w:rsidR="00C72139" w:rsidRDefault="00C72139" w:rsidP="00C72139">
            <w:pPr>
              <w:pStyle w:val="TableParagraph"/>
              <w:spacing w:before="20"/>
            </w:pPr>
            <w:r>
              <w:rPr>
                <w:color w:val="000000"/>
                <w:spacing w:val="-2"/>
              </w:rPr>
              <w:t xml:space="preserve">$178.01 </w:t>
            </w:r>
          </w:p>
        </w:tc>
        <w:tc>
          <w:tcPr>
            <w:tcW w:w="965" w:type="dxa"/>
            <w:vAlign w:val="center"/>
          </w:tcPr>
          <w:p w14:paraId="17E62B4E" w14:textId="0639B684" w:rsidR="00C72139" w:rsidRDefault="00C72139" w:rsidP="00C72139">
            <w:pPr>
              <w:pStyle w:val="TableParagraph"/>
              <w:spacing w:before="20"/>
              <w:ind w:right="84"/>
            </w:pPr>
            <w:r>
              <w:rPr>
                <w:color w:val="000000"/>
                <w:spacing w:val="-2"/>
              </w:rPr>
              <w:t xml:space="preserve">$181.57 </w:t>
            </w:r>
          </w:p>
        </w:tc>
        <w:tc>
          <w:tcPr>
            <w:tcW w:w="965" w:type="dxa"/>
            <w:vAlign w:val="center"/>
          </w:tcPr>
          <w:p w14:paraId="339CE3B3" w14:textId="6F1B8DF6" w:rsidR="00C72139" w:rsidRDefault="00C72139" w:rsidP="00C72139">
            <w:pPr>
              <w:pStyle w:val="TableParagraph"/>
              <w:spacing w:before="20"/>
              <w:ind w:right="84"/>
              <w:rPr>
                <w:spacing w:val="-2"/>
              </w:rPr>
            </w:pPr>
            <w:r>
              <w:rPr>
                <w:color w:val="000000"/>
                <w:spacing w:val="-2"/>
              </w:rPr>
              <w:t xml:space="preserve">$185.20 </w:t>
            </w:r>
          </w:p>
        </w:tc>
      </w:tr>
      <w:tr w:rsidR="00C72139" w14:paraId="69766FB0" w14:textId="24D8073F" w:rsidTr="00D33A6B">
        <w:trPr>
          <w:trHeight w:val="315"/>
        </w:trPr>
        <w:tc>
          <w:tcPr>
            <w:tcW w:w="4949" w:type="dxa"/>
            <w:vAlign w:val="center"/>
          </w:tcPr>
          <w:p w14:paraId="5AA07B2B" w14:textId="0F22166C" w:rsidR="00C72139" w:rsidRDefault="00C72139" w:rsidP="00C72139">
            <w:pPr>
              <w:pStyle w:val="TableParagraph"/>
              <w:spacing w:before="42"/>
              <w:ind w:left="110" w:right="0"/>
              <w:jc w:val="left"/>
              <w:rPr>
                <w:rFonts w:ascii="Arial"/>
                <w:sz w:val="20"/>
              </w:rPr>
            </w:pPr>
            <w:r>
              <w:rPr>
                <w:rFonts w:ascii="Arial" w:hAnsi="Arial" w:cs="Arial"/>
                <w:color w:val="000000"/>
                <w:sz w:val="20"/>
                <w:szCs w:val="20"/>
              </w:rPr>
              <w:t>IT Development Manager - Senior</w:t>
            </w:r>
          </w:p>
        </w:tc>
        <w:tc>
          <w:tcPr>
            <w:tcW w:w="960" w:type="dxa"/>
            <w:vAlign w:val="center"/>
          </w:tcPr>
          <w:p w14:paraId="5FAD4379" w14:textId="29C2F10C" w:rsidR="00C72139" w:rsidRDefault="00C72139" w:rsidP="00C72139">
            <w:pPr>
              <w:pStyle w:val="TableParagraph"/>
            </w:pPr>
            <w:r>
              <w:rPr>
                <w:color w:val="000000"/>
                <w:spacing w:val="-2"/>
              </w:rPr>
              <w:t xml:space="preserve">$159.71 </w:t>
            </w:r>
          </w:p>
        </w:tc>
        <w:tc>
          <w:tcPr>
            <w:tcW w:w="960" w:type="dxa"/>
            <w:vAlign w:val="center"/>
          </w:tcPr>
          <w:p w14:paraId="15025678" w14:textId="36A61B99" w:rsidR="00C72139" w:rsidRDefault="00C72139" w:rsidP="00C72139">
            <w:pPr>
              <w:pStyle w:val="TableParagraph"/>
            </w:pPr>
            <w:r>
              <w:rPr>
                <w:color w:val="000000"/>
                <w:spacing w:val="-2"/>
              </w:rPr>
              <w:t xml:space="preserve">$162.90 </w:t>
            </w:r>
          </w:p>
        </w:tc>
        <w:tc>
          <w:tcPr>
            <w:tcW w:w="965" w:type="dxa"/>
            <w:vAlign w:val="center"/>
          </w:tcPr>
          <w:p w14:paraId="15BC0772" w14:textId="1D7D85F0" w:rsidR="00C72139" w:rsidRDefault="00C72139" w:rsidP="00C72139">
            <w:pPr>
              <w:pStyle w:val="TableParagraph"/>
              <w:ind w:right="84"/>
            </w:pPr>
            <w:r>
              <w:rPr>
                <w:color w:val="000000"/>
                <w:spacing w:val="-2"/>
              </w:rPr>
              <w:t xml:space="preserve">$166.16 </w:t>
            </w:r>
          </w:p>
        </w:tc>
        <w:tc>
          <w:tcPr>
            <w:tcW w:w="965" w:type="dxa"/>
            <w:vAlign w:val="center"/>
          </w:tcPr>
          <w:p w14:paraId="0E9ABEBA" w14:textId="73881B5B" w:rsidR="00C72139" w:rsidRDefault="00C72139" w:rsidP="00C72139">
            <w:pPr>
              <w:pStyle w:val="TableParagraph"/>
              <w:ind w:right="84"/>
              <w:rPr>
                <w:spacing w:val="-2"/>
              </w:rPr>
            </w:pPr>
            <w:r>
              <w:rPr>
                <w:color w:val="000000"/>
                <w:spacing w:val="-2"/>
              </w:rPr>
              <w:t xml:space="preserve">$169.49 </w:t>
            </w:r>
          </w:p>
        </w:tc>
      </w:tr>
      <w:tr w:rsidR="00C72139" w14:paraId="1ECCD95D" w14:textId="619399F2" w:rsidTr="00D33A6B">
        <w:trPr>
          <w:trHeight w:val="315"/>
        </w:trPr>
        <w:tc>
          <w:tcPr>
            <w:tcW w:w="4949" w:type="dxa"/>
            <w:vAlign w:val="center"/>
          </w:tcPr>
          <w:p w14:paraId="7FA79384" w14:textId="478E63BA" w:rsidR="00C72139" w:rsidRDefault="00C72139" w:rsidP="00C72139">
            <w:pPr>
              <w:pStyle w:val="TableParagraph"/>
              <w:spacing w:before="42"/>
              <w:ind w:left="110" w:right="0"/>
              <w:jc w:val="left"/>
              <w:rPr>
                <w:rFonts w:ascii="Arial"/>
                <w:sz w:val="20"/>
              </w:rPr>
            </w:pPr>
            <w:r>
              <w:rPr>
                <w:rFonts w:ascii="Arial" w:hAnsi="Arial" w:cs="Arial"/>
                <w:color w:val="000000"/>
                <w:sz w:val="20"/>
                <w:szCs w:val="20"/>
              </w:rPr>
              <w:t>IT Development Manager - Expert</w:t>
            </w:r>
          </w:p>
        </w:tc>
        <w:tc>
          <w:tcPr>
            <w:tcW w:w="960" w:type="dxa"/>
            <w:vAlign w:val="center"/>
          </w:tcPr>
          <w:p w14:paraId="3F47A5BC" w14:textId="3C949F2D" w:rsidR="00C72139" w:rsidRDefault="00C72139" w:rsidP="00C72139">
            <w:pPr>
              <w:pStyle w:val="TableParagraph"/>
            </w:pPr>
            <w:r>
              <w:rPr>
                <w:color w:val="000000"/>
                <w:spacing w:val="-2"/>
              </w:rPr>
              <w:t xml:space="preserve">$169.79 </w:t>
            </w:r>
          </w:p>
        </w:tc>
        <w:tc>
          <w:tcPr>
            <w:tcW w:w="960" w:type="dxa"/>
            <w:vAlign w:val="center"/>
          </w:tcPr>
          <w:p w14:paraId="3AAE0586" w14:textId="2CAB5B90" w:rsidR="00C72139" w:rsidRDefault="00C72139" w:rsidP="00C72139">
            <w:pPr>
              <w:pStyle w:val="TableParagraph"/>
            </w:pPr>
            <w:r>
              <w:rPr>
                <w:color w:val="000000"/>
                <w:spacing w:val="-2"/>
              </w:rPr>
              <w:t xml:space="preserve">$173.19 </w:t>
            </w:r>
          </w:p>
        </w:tc>
        <w:tc>
          <w:tcPr>
            <w:tcW w:w="965" w:type="dxa"/>
            <w:vAlign w:val="center"/>
          </w:tcPr>
          <w:p w14:paraId="4116B28E" w14:textId="44E47176" w:rsidR="00C72139" w:rsidRDefault="00C72139" w:rsidP="00C72139">
            <w:pPr>
              <w:pStyle w:val="TableParagraph"/>
              <w:ind w:right="84"/>
            </w:pPr>
            <w:r>
              <w:rPr>
                <w:color w:val="000000"/>
                <w:spacing w:val="-2"/>
              </w:rPr>
              <w:t xml:space="preserve">$176.65 </w:t>
            </w:r>
          </w:p>
        </w:tc>
        <w:tc>
          <w:tcPr>
            <w:tcW w:w="965" w:type="dxa"/>
            <w:vAlign w:val="center"/>
          </w:tcPr>
          <w:p w14:paraId="7685B17A" w14:textId="0AE1A705" w:rsidR="00C72139" w:rsidRDefault="00C72139" w:rsidP="00C72139">
            <w:pPr>
              <w:pStyle w:val="TableParagraph"/>
              <w:ind w:right="84"/>
              <w:rPr>
                <w:spacing w:val="-2"/>
              </w:rPr>
            </w:pPr>
            <w:r>
              <w:rPr>
                <w:color w:val="000000"/>
                <w:spacing w:val="-2"/>
              </w:rPr>
              <w:t xml:space="preserve">$180.18 </w:t>
            </w:r>
          </w:p>
        </w:tc>
      </w:tr>
    </w:tbl>
    <w:p w14:paraId="33BB8E37" w14:textId="77777777" w:rsidR="00286F64" w:rsidRDefault="00286F64">
      <w:pPr>
        <w:sectPr w:rsidR="00286F64" w:rsidSect="00F9610D">
          <w:pgSz w:w="12240" w:h="15840"/>
          <w:pgMar w:top="1500" w:right="600" w:bottom="880" w:left="1040" w:header="767" w:footer="685" w:gutter="0"/>
          <w:cols w:space="720"/>
        </w:sectPr>
      </w:pPr>
    </w:p>
    <w:p w14:paraId="3D4BAE1F" w14:textId="77777777" w:rsidR="00286F64" w:rsidRDefault="00286F64">
      <w:pPr>
        <w:pStyle w:val="BodyText"/>
        <w:spacing w:before="10"/>
        <w:rPr>
          <w:rFonts w:ascii="Calibri"/>
          <w:b/>
          <w:sz w:val="5"/>
        </w:rPr>
      </w:pPr>
    </w:p>
    <w:tbl>
      <w:tblPr>
        <w:tblW w:w="0" w:type="auto"/>
        <w:tblInd w:w="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949"/>
        <w:gridCol w:w="960"/>
        <w:gridCol w:w="960"/>
        <w:gridCol w:w="965"/>
        <w:gridCol w:w="965"/>
      </w:tblGrid>
      <w:tr w:rsidR="001D4C30" w14:paraId="7B6835D9" w14:textId="50BC3430" w:rsidTr="00DF45AB">
        <w:trPr>
          <w:trHeight w:val="734"/>
        </w:trPr>
        <w:tc>
          <w:tcPr>
            <w:tcW w:w="4949" w:type="dxa"/>
            <w:tcBorders>
              <w:top w:val="single" w:sz="4" w:space="0" w:color="auto"/>
              <w:left w:val="single" w:sz="4" w:space="0" w:color="auto"/>
              <w:bottom w:val="single" w:sz="4" w:space="0" w:color="auto"/>
              <w:right w:val="single" w:sz="4" w:space="0" w:color="auto"/>
            </w:tcBorders>
            <w:shd w:val="clear" w:color="auto" w:fill="8DB3E1"/>
          </w:tcPr>
          <w:p w14:paraId="1B63A272" w14:textId="77777777" w:rsidR="001D4C30" w:rsidRDefault="001D4C30">
            <w:pPr>
              <w:pStyle w:val="TableParagraph"/>
              <w:spacing w:before="2"/>
              <w:ind w:right="0"/>
              <w:jc w:val="left"/>
              <w:rPr>
                <w:b/>
                <w:sz w:val="20"/>
              </w:rPr>
            </w:pPr>
          </w:p>
          <w:p w14:paraId="585BB851" w14:textId="77777777" w:rsidR="001D4C30" w:rsidRDefault="001D4C30">
            <w:pPr>
              <w:pStyle w:val="TableParagraph"/>
              <w:spacing w:before="0"/>
              <w:ind w:left="1772" w:right="1745"/>
              <w:jc w:val="center"/>
              <w:rPr>
                <w:b/>
                <w:sz w:val="20"/>
              </w:rPr>
            </w:pPr>
            <w:r>
              <w:rPr>
                <w:b/>
                <w:sz w:val="20"/>
              </w:rPr>
              <w:t>Labor</w:t>
            </w:r>
            <w:r>
              <w:rPr>
                <w:b/>
                <w:spacing w:val="-1"/>
                <w:sz w:val="20"/>
              </w:rPr>
              <w:t xml:space="preserve"> </w:t>
            </w:r>
            <w:r>
              <w:rPr>
                <w:b/>
                <w:spacing w:val="-2"/>
                <w:sz w:val="20"/>
              </w:rPr>
              <w:t>Categories</w:t>
            </w:r>
          </w:p>
        </w:tc>
        <w:tc>
          <w:tcPr>
            <w:tcW w:w="960" w:type="dxa"/>
            <w:tcBorders>
              <w:top w:val="single" w:sz="4" w:space="0" w:color="auto"/>
              <w:left w:val="single" w:sz="4" w:space="0" w:color="auto"/>
              <w:bottom w:val="single" w:sz="4" w:space="0" w:color="auto"/>
              <w:right w:val="single" w:sz="4" w:space="0" w:color="auto"/>
            </w:tcBorders>
            <w:shd w:val="clear" w:color="auto" w:fill="8DB3E1"/>
          </w:tcPr>
          <w:p w14:paraId="323C1631" w14:textId="77777777" w:rsidR="001D4C30" w:rsidRDefault="001D4C30">
            <w:pPr>
              <w:pStyle w:val="TableParagraph"/>
              <w:spacing w:before="1"/>
              <w:ind w:left="277" w:right="0"/>
              <w:jc w:val="left"/>
              <w:rPr>
                <w:b/>
                <w:sz w:val="20"/>
              </w:rPr>
            </w:pPr>
            <w:r>
              <w:rPr>
                <w:b/>
                <w:spacing w:val="-4"/>
                <w:sz w:val="20"/>
              </w:rPr>
              <w:t>2023</w:t>
            </w:r>
          </w:p>
          <w:p w14:paraId="462C2FDD" w14:textId="77777777" w:rsidR="001D4C30" w:rsidRDefault="001D4C30">
            <w:pPr>
              <w:pStyle w:val="TableParagraph"/>
              <w:spacing w:before="1"/>
              <w:ind w:left="306" w:right="0"/>
              <w:jc w:val="left"/>
              <w:rPr>
                <w:b/>
                <w:sz w:val="20"/>
              </w:rPr>
            </w:pPr>
            <w:r>
              <w:rPr>
                <w:b/>
                <w:spacing w:val="-5"/>
                <w:sz w:val="20"/>
              </w:rPr>
              <w:t>GSA</w:t>
            </w:r>
          </w:p>
          <w:p w14:paraId="283517DD" w14:textId="77777777" w:rsidR="001D4C30" w:rsidRDefault="001D4C30">
            <w:pPr>
              <w:pStyle w:val="TableParagraph"/>
              <w:spacing w:before="1" w:line="223" w:lineRule="exact"/>
              <w:ind w:left="249" w:right="0"/>
              <w:jc w:val="left"/>
              <w:rPr>
                <w:b/>
                <w:sz w:val="20"/>
              </w:rPr>
            </w:pPr>
            <w:r>
              <w:rPr>
                <w:b/>
                <w:spacing w:val="-2"/>
                <w:sz w:val="20"/>
              </w:rPr>
              <w:t>Rates</w:t>
            </w:r>
          </w:p>
        </w:tc>
        <w:tc>
          <w:tcPr>
            <w:tcW w:w="960" w:type="dxa"/>
            <w:tcBorders>
              <w:top w:val="single" w:sz="4" w:space="0" w:color="auto"/>
              <w:left w:val="single" w:sz="4" w:space="0" w:color="auto"/>
              <w:bottom w:val="single" w:sz="4" w:space="0" w:color="auto"/>
              <w:right w:val="single" w:sz="4" w:space="0" w:color="auto"/>
            </w:tcBorders>
            <w:shd w:val="clear" w:color="auto" w:fill="8DB3E1"/>
          </w:tcPr>
          <w:p w14:paraId="17E14650" w14:textId="77777777" w:rsidR="001D4C30" w:rsidRDefault="001D4C30">
            <w:pPr>
              <w:pStyle w:val="TableParagraph"/>
              <w:spacing w:before="1"/>
              <w:ind w:left="277" w:right="0"/>
              <w:jc w:val="left"/>
              <w:rPr>
                <w:b/>
                <w:sz w:val="20"/>
              </w:rPr>
            </w:pPr>
            <w:r>
              <w:rPr>
                <w:b/>
                <w:spacing w:val="-4"/>
                <w:sz w:val="20"/>
              </w:rPr>
              <w:t>2024</w:t>
            </w:r>
          </w:p>
          <w:p w14:paraId="38533A6A" w14:textId="77777777" w:rsidR="001D4C30" w:rsidRDefault="001D4C30">
            <w:pPr>
              <w:pStyle w:val="TableParagraph"/>
              <w:spacing w:before="1"/>
              <w:ind w:left="306" w:right="0"/>
              <w:jc w:val="left"/>
              <w:rPr>
                <w:b/>
                <w:sz w:val="20"/>
              </w:rPr>
            </w:pPr>
            <w:r>
              <w:rPr>
                <w:b/>
                <w:spacing w:val="-5"/>
                <w:sz w:val="20"/>
              </w:rPr>
              <w:t>GSA</w:t>
            </w:r>
          </w:p>
          <w:p w14:paraId="6BF4B5B1" w14:textId="77777777" w:rsidR="001D4C30" w:rsidRDefault="001D4C30">
            <w:pPr>
              <w:pStyle w:val="TableParagraph"/>
              <w:spacing w:before="1" w:line="223" w:lineRule="exact"/>
              <w:ind w:left="249" w:right="0"/>
              <w:jc w:val="left"/>
              <w:rPr>
                <w:b/>
                <w:sz w:val="20"/>
              </w:rPr>
            </w:pPr>
            <w:r>
              <w:rPr>
                <w:b/>
                <w:spacing w:val="-2"/>
                <w:sz w:val="20"/>
              </w:rPr>
              <w:t>Rates</w:t>
            </w:r>
          </w:p>
        </w:tc>
        <w:tc>
          <w:tcPr>
            <w:tcW w:w="965" w:type="dxa"/>
            <w:tcBorders>
              <w:top w:val="single" w:sz="4" w:space="0" w:color="auto"/>
              <w:left w:val="single" w:sz="4" w:space="0" w:color="auto"/>
              <w:bottom w:val="single" w:sz="4" w:space="0" w:color="auto"/>
              <w:right w:val="single" w:sz="4" w:space="0" w:color="auto"/>
            </w:tcBorders>
            <w:shd w:val="clear" w:color="auto" w:fill="8DB3E1"/>
          </w:tcPr>
          <w:p w14:paraId="25EB488E" w14:textId="77777777" w:rsidR="001D4C30" w:rsidRDefault="001D4C30">
            <w:pPr>
              <w:pStyle w:val="TableParagraph"/>
              <w:spacing w:before="1"/>
              <w:ind w:left="282" w:right="0"/>
              <w:jc w:val="left"/>
              <w:rPr>
                <w:b/>
                <w:sz w:val="20"/>
              </w:rPr>
            </w:pPr>
            <w:r>
              <w:rPr>
                <w:b/>
                <w:spacing w:val="-4"/>
                <w:sz w:val="20"/>
              </w:rPr>
              <w:t>2025</w:t>
            </w:r>
          </w:p>
          <w:p w14:paraId="4E4B2FCD" w14:textId="77777777" w:rsidR="001D4C30" w:rsidRDefault="001D4C30">
            <w:pPr>
              <w:pStyle w:val="TableParagraph"/>
              <w:spacing w:before="1"/>
              <w:ind w:left="311" w:right="0"/>
              <w:jc w:val="left"/>
              <w:rPr>
                <w:b/>
                <w:sz w:val="20"/>
              </w:rPr>
            </w:pPr>
            <w:r>
              <w:rPr>
                <w:b/>
                <w:spacing w:val="-5"/>
                <w:sz w:val="20"/>
              </w:rPr>
              <w:t>GSA</w:t>
            </w:r>
          </w:p>
          <w:p w14:paraId="35759880" w14:textId="77777777" w:rsidR="001D4C30" w:rsidRDefault="001D4C30">
            <w:pPr>
              <w:pStyle w:val="TableParagraph"/>
              <w:spacing w:before="1" w:line="223" w:lineRule="exact"/>
              <w:ind w:left="253" w:right="0"/>
              <w:jc w:val="left"/>
              <w:rPr>
                <w:b/>
                <w:sz w:val="20"/>
              </w:rPr>
            </w:pPr>
            <w:r>
              <w:rPr>
                <w:b/>
                <w:spacing w:val="-2"/>
                <w:sz w:val="20"/>
              </w:rPr>
              <w:t>Rates</w:t>
            </w:r>
          </w:p>
        </w:tc>
        <w:tc>
          <w:tcPr>
            <w:tcW w:w="965" w:type="dxa"/>
            <w:tcBorders>
              <w:top w:val="single" w:sz="4" w:space="0" w:color="auto"/>
              <w:left w:val="single" w:sz="4" w:space="0" w:color="auto"/>
              <w:bottom w:val="single" w:sz="4" w:space="0" w:color="auto"/>
              <w:right w:val="single" w:sz="4" w:space="0" w:color="auto"/>
            </w:tcBorders>
            <w:shd w:val="clear" w:color="auto" w:fill="8DB3E1"/>
          </w:tcPr>
          <w:p w14:paraId="0A15C085" w14:textId="179D5ACC" w:rsidR="001D4C30" w:rsidRDefault="001D4C30" w:rsidP="001D4C30">
            <w:pPr>
              <w:pStyle w:val="TableParagraph"/>
              <w:spacing w:before="1"/>
              <w:ind w:left="282" w:right="0"/>
              <w:jc w:val="left"/>
              <w:rPr>
                <w:b/>
                <w:sz w:val="20"/>
              </w:rPr>
            </w:pPr>
            <w:r>
              <w:rPr>
                <w:b/>
                <w:spacing w:val="-4"/>
                <w:sz w:val="20"/>
              </w:rPr>
              <w:t>202</w:t>
            </w:r>
            <w:r>
              <w:rPr>
                <w:b/>
                <w:spacing w:val="-4"/>
                <w:sz w:val="20"/>
              </w:rPr>
              <w:t>6</w:t>
            </w:r>
          </w:p>
          <w:p w14:paraId="7F875B45" w14:textId="77777777" w:rsidR="001D4C30" w:rsidRDefault="001D4C30" w:rsidP="001D4C30">
            <w:pPr>
              <w:pStyle w:val="TableParagraph"/>
              <w:spacing w:before="1"/>
              <w:ind w:left="311" w:right="0"/>
              <w:jc w:val="left"/>
              <w:rPr>
                <w:b/>
                <w:sz w:val="20"/>
              </w:rPr>
            </w:pPr>
            <w:r>
              <w:rPr>
                <w:b/>
                <w:spacing w:val="-5"/>
                <w:sz w:val="20"/>
              </w:rPr>
              <w:t>GSA</w:t>
            </w:r>
          </w:p>
          <w:p w14:paraId="5F2B0887" w14:textId="06C565AC" w:rsidR="001D4C30" w:rsidRDefault="001D4C30" w:rsidP="001D4C30">
            <w:pPr>
              <w:pStyle w:val="TableParagraph"/>
              <w:spacing w:before="1"/>
              <w:ind w:left="282" w:right="0"/>
              <w:jc w:val="left"/>
              <w:rPr>
                <w:b/>
                <w:spacing w:val="-4"/>
                <w:sz w:val="20"/>
              </w:rPr>
            </w:pPr>
            <w:r>
              <w:rPr>
                <w:b/>
                <w:spacing w:val="-2"/>
                <w:sz w:val="20"/>
              </w:rPr>
              <w:t>Rates</w:t>
            </w:r>
          </w:p>
        </w:tc>
      </w:tr>
      <w:tr w:rsidR="00C72139" w14:paraId="325B8BF5" w14:textId="10F2FCE3" w:rsidTr="00B97D14">
        <w:trPr>
          <w:trHeight w:val="315"/>
        </w:trPr>
        <w:tc>
          <w:tcPr>
            <w:tcW w:w="4949" w:type="dxa"/>
            <w:tcBorders>
              <w:top w:val="single" w:sz="4" w:space="0" w:color="auto"/>
            </w:tcBorders>
            <w:vAlign w:val="center"/>
          </w:tcPr>
          <w:p w14:paraId="67E6AD61" w14:textId="679D071C" w:rsidR="00C72139" w:rsidRDefault="00C72139" w:rsidP="00C72139">
            <w:pPr>
              <w:pStyle w:val="TableParagraph"/>
              <w:spacing w:before="42"/>
              <w:ind w:left="110" w:right="0"/>
              <w:jc w:val="left"/>
              <w:rPr>
                <w:rFonts w:ascii="Arial"/>
                <w:sz w:val="20"/>
              </w:rPr>
            </w:pPr>
            <w:r>
              <w:rPr>
                <w:rFonts w:ascii="Arial" w:hAnsi="Arial" w:cs="Arial"/>
                <w:color w:val="000000"/>
                <w:sz w:val="20"/>
                <w:szCs w:val="20"/>
              </w:rPr>
              <w:t>IT Help Desk Support - Senior</w:t>
            </w:r>
          </w:p>
        </w:tc>
        <w:tc>
          <w:tcPr>
            <w:tcW w:w="960" w:type="dxa"/>
            <w:tcBorders>
              <w:top w:val="single" w:sz="4" w:space="0" w:color="auto"/>
            </w:tcBorders>
            <w:vAlign w:val="center"/>
          </w:tcPr>
          <w:p w14:paraId="6D4AE2D8" w14:textId="0E26B702" w:rsidR="00C72139" w:rsidRDefault="00C72139" w:rsidP="00C72139">
            <w:pPr>
              <w:pStyle w:val="TableParagraph"/>
            </w:pPr>
            <w:r>
              <w:rPr>
                <w:color w:val="000000"/>
                <w:spacing w:val="-2"/>
              </w:rPr>
              <w:t xml:space="preserve">$88.33 </w:t>
            </w:r>
          </w:p>
        </w:tc>
        <w:tc>
          <w:tcPr>
            <w:tcW w:w="960" w:type="dxa"/>
            <w:tcBorders>
              <w:top w:val="single" w:sz="4" w:space="0" w:color="auto"/>
            </w:tcBorders>
            <w:vAlign w:val="center"/>
          </w:tcPr>
          <w:p w14:paraId="6CED7320" w14:textId="7E478889" w:rsidR="00C72139" w:rsidRDefault="00C72139" w:rsidP="00C72139">
            <w:pPr>
              <w:pStyle w:val="TableParagraph"/>
            </w:pPr>
            <w:r>
              <w:rPr>
                <w:color w:val="000000"/>
                <w:spacing w:val="-2"/>
              </w:rPr>
              <w:t xml:space="preserve">$90.10 </w:t>
            </w:r>
          </w:p>
        </w:tc>
        <w:tc>
          <w:tcPr>
            <w:tcW w:w="965" w:type="dxa"/>
            <w:tcBorders>
              <w:top w:val="single" w:sz="4" w:space="0" w:color="auto"/>
            </w:tcBorders>
            <w:vAlign w:val="center"/>
          </w:tcPr>
          <w:p w14:paraId="6C6679CD" w14:textId="194DF48C" w:rsidR="00C72139" w:rsidRDefault="00C72139" w:rsidP="00C72139">
            <w:pPr>
              <w:pStyle w:val="TableParagraph"/>
              <w:ind w:right="84"/>
            </w:pPr>
            <w:r>
              <w:rPr>
                <w:color w:val="000000"/>
                <w:spacing w:val="-2"/>
              </w:rPr>
              <w:t xml:space="preserve">$91.90 </w:t>
            </w:r>
          </w:p>
        </w:tc>
        <w:tc>
          <w:tcPr>
            <w:tcW w:w="965" w:type="dxa"/>
            <w:tcBorders>
              <w:top w:val="single" w:sz="4" w:space="0" w:color="auto"/>
            </w:tcBorders>
            <w:vAlign w:val="center"/>
          </w:tcPr>
          <w:p w14:paraId="54DC3BC6" w14:textId="5EAB4D3D" w:rsidR="00C72139" w:rsidRDefault="00C72139" w:rsidP="00C72139">
            <w:pPr>
              <w:pStyle w:val="TableParagraph"/>
              <w:ind w:right="84"/>
              <w:rPr>
                <w:spacing w:val="-2"/>
              </w:rPr>
            </w:pPr>
            <w:r>
              <w:rPr>
                <w:color w:val="000000"/>
                <w:spacing w:val="-2"/>
              </w:rPr>
              <w:t xml:space="preserve">$93.74 </w:t>
            </w:r>
          </w:p>
        </w:tc>
      </w:tr>
      <w:tr w:rsidR="00C72139" w14:paraId="5B14985B" w14:textId="1FEDF452" w:rsidTr="00B97D14">
        <w:trPr>
          <w:trHeight w:val="311"/>
        </w:trPr>
        <w:tc>
          <w:tcPr>
            <w:tcW w:w="4949" w:type="dxa"/>
            <w:vAlign w:val="center"/>
          </w:tcPr>
          <w:p w14:paraId="7D1511CA" w14:textId="6CBF07B5" w:rsidR="00C72139" w:rsidRDefault="00C72139" w:rsidP="00C72139">
            <w:pPr>
              <w:pStyle w:val="TableParagraph"/>
              <w:spacing w:before="42"/>
              <w:ind w:left="110" w:right="0"/>
              <w:jc w:val="left"/>
              <w:rPr>
                <w:rFonts w:ascii="Arial"/>
                <w:sz w:val="20"/>
              </w:rPr>
            </w:pPr>
            <w:r>
              <w:rPr>
                <w:rFonts w:ascii="Arial" w:hAnsi="Arial" w:cs="Arial"/>
                <w:color w:val="000000"/>
                <w:sz w:val="20"/>
                <w:szCs w:val="20"/>
              </w:rPr>
              <w:t>IT Help Desk Support - Expert</w:t>
            </w:r>
          </w:p>
        </w:tc>
        <w:tc>
          <w:tcPr>
            <w:tcW w:w="960" w:type="dxa"/>
            <w:vAlign w:val="center"/>
          </w:tcPr>
          <w:p w14:paraId="40BF7017" w14:textId="77978FD4" w:rsidR="00C72139" w:rsidRDefault="00C72139" w:rsidP="00C72139">
            <w:pPr>
              <w:pStyle w:val="TableParagraph"/>
              <w:spacing w:line="266" w:lineRule="exact"/>
            </w:pPr>
            <w:r>
              <w:rPr>
                <w:color w:val="000000"/>
                <w:spacing w:val="-2"/>
              </w:rPr>
              <w:t xml:space="preserve">$109.55 </w:t>
            </w:r>
          </w:p>
        </w:tc>
        <w:tc>
          <w:tcPr>
            <w:tcW w:w="960" w:type="dxa"/>
            <w:vAlign w:val="center"/>
          </w:tcPr>
          <w:p w14:paraId="0B3C05A4" w14:textId="0C75B992" w:rsidR="00C72139" w:rsidRDefault="00C72139" w:rsidP="00C72139">
            <w:pPr>
              <w:pStyle w:val="TableParagraph"/>
              <w:spacing w:line="266" w:lineRule="exact"/>
            </w:pPr>
            <w:r>
              <w:rPr>
                <w:color w:val="000000"/>
                <w:spacing w:val="-2"/>
              </w:rPr>
              <w:t xml:space="preserve">$111.74 </w:t>
            </w:r>
          </w:p>
        </w:tc>
        <w:tc>
          <w:tcPr>
            <w:tcW w:w="965" w:type="dxa"/>
            <w:vAlign w:val="center"/>
          </w:tcPr>
          <w:p w14:paraId="18B10B8B" w14:textId="1B5CCBC4" w:rsidR="00C72139" w:rsidRDefault="00C72139" w:rsidP="00C72139">
            <w:pPr>
              <w:pStyle w:val="TableParagraph"/>
              <w:spacing w:line="266" w:lineRule="exact"/>
              <w:ind w:right="84"/>
            </w:pPr>
            <w:r>
              <w:rPr>
                <w:color w:val="000000"/>
                <w:spacing w:val="-2"/>
              </w:rPr>
              <w:t xml:space="preserve">$113.98 </w:t>
            </w:r>
          </w:p>
        </w:tc>
        <w:tc>
          <w:tcPr>
            <w:tcW w:w="965" w:type="dxa"/>
            <w:vAlign w:val="center"/>
          </w:tcPr>
          <w:p w14:paraId="06C2BC05" w14:textId="5201DABF" w:rsidR="00C72139" w:rsidRDefault="00C72139" w:rsidP="00C72139">
            <w:pPr>
              <w:pStyle w:val="TableParagraph"/>
              <w:spacing w:line="266" w:lineRule="exact"/>
              <w:ind w:right="84"/>
              <w:rPr>
                <w:spacing w:val="-2"/>
              </w:rPr>
            </w:pPr>
            <w:r>
              <w:rPr>
                <w:color w:val="000000"/>
                <w:spacing w:val="-2"/>
              </w:rPr>
              <w:t xml:space="preserve">$116.26 </w:t>
            </w:r>
          </w:p>
        </w:tc>
      </w:tr>
      <w:tr w:rsidR="00C72139" w14:paraId="2B34BB25" w14:textId="77B3B134" w:rsidTr="00B97D14">
        <w:trPr>
          <w:trHeight w:val="315"/>
        </w:trPr>
        <w:tc>
          <w:tcPr>
            <w:tcW w:w="4949" w:type="dxa"/>
            <w:vAlign w:val="center"/>
          </w:tcPr>
          <w:p w14:paraId="4025B220" w14:textId="2C31A23C" w:rsidR="00C72139" w:rsidRDefault="00C72139" w:rsidP="00C72139">
            <w:pPr>
              <w:pStyle w:val="TableParagraph"/>
              <w:spacing w:before="42"/>
              <w:ind w:left="110" w:right="0"/>
              <w:jc w:val="left"/>
              <w:rPr>
                <w:rFonts w:ascii="Arial"/>
                <w:sz w:val="20"/>
              </w:rPr>
            </w:pPr>
            <w:r>
              <w:rPr>
                <w:rFonts w:ascii="Arial" w:hAnsi="Arial" w:cs="Arial"/>
                <w:color w:val="000000"/>
                <w:sz w:val="20"/>
                <w:szCs w:val="20"/>
              </w:rPr>
              <w:t>IT Program Manager - Senior</w:t>
            </w:r>
          </w:p>
        </w:tc>
        <w:tc>
          <w:tcPr>
            <w:tcW w:w="960" w:type="dxa"/>
            <w:vAlign w:val="center"/>
          </w:tcPr>
          <w:p w14:paraId="73C7DC97" w14:textId="0729B144" w:rsidR="00C72139" w:rsidRDefault="00C72139" w:rsidP="00C72139">
            <w:pPr>
              <w:pStyle w:val="TableParagraph"/>
            </w:pPr>
            <w:r>
              <w:rPr>
                <w:color w:val="000000"/>
                <w:spacing w:val="-2"/>
              </w:rPr>
              <w:t xml:space="preserve">$159.33 </w:t>
            </w:r>
          </w:p>
        </w:tc>
        <w:tc>
          <w:tcPr>
            <w:tcW w:w="960" w:type="dxa"/>
            <w:vAlign w:val="center"/>
          </w:tcPr>
          <w:p w14:paraId="55667352" w14:textId="65822C88" w:rsidR="00C72139" w:rsidRDefault="00C72139" w:rsidP="00C72139">
            <w:pPr>
              <w:pStyle w:val="TableParagraph"/>
            </w:pPr>
            <w:r>
              <w:rPr>
                <w:color w:val="000000"/>
                <w:spacing w:val="-2"/>
              </w:rPr>
              <w:t xml:space="preserve">$162.52 </w:t>
            </w:r>
          </w:p>
        </w:tc>
        <w:tc>
          <w:tcPr>
            <w:tcW w:w="965" w:type="dxa"/>
            <w:vAlign w:val="center"/>
          </w:tcPr>
          <w:p w14:paraId="5662E695" w14:textId="4DF34B67" w:rsidR="00C72139" w:rsidRDefault="00C72139" w:rsidP="00C72139">
            <w:pPr>
              <w:pStyle w:val="TableParagraph"/>
              <w:ind w:right="84"/>
            </w:pPr>
            <w:r>
              <w:rPr>
                <w:color w:val="000000"/>
                <w:spacing w:val="-2"/>
              </w:rPr>
              <w:t xml:space="preserve">$165.77 </w:t>
            </w:r>
          </w:p>
        </w:tc>
        <w:tc>
          <w:tcPr>
            <w:tcW w:w="965" w:type="dxa"/>
            <w:vAlign w:val="center"/>
          </w:tcPr>
          <w:p w14:paraId="43A20A3B" w14:textId="09A07AC6" w:rsidR="00C72139" w:rsidRDefault="00C72139" w:rsidP="00C72139">
            <w:pPr>
              <w:pStyle w:val="TableParagraph"/>
              <w:ind w:right="84"/>
              <w:rPr>
                <w:spacing w:val="-2"/>
              </w:rPr>
            </w:pPr>
            <w:r>
              <w:rPr>
                <w:color w:val="000000"/>
                <w:spacing w:val="-2"/>
              </w:rPr>
              <w:t xml:space="preserve">$169.08 </w:t>
            </w:r>
          </w:p>
        </w:tc>
      </w:tr>
      <w:tr w:rsidR="00C72139" w14:paraId="2598B299" w14:textId="3A6F5A77" w:rsidTr="00B97D14">
        <w:trPr>
          <w:trHeight w:val="316"/>
        </w:trPr>
        <w:tc>
          <w:tcPr>
            <w:tcW w:w="4949" w:type="dxa"/>
            <w:vAlign w:val="center"/>
          </w:tcPr>
          <w:p w14:paraId="20FC4C31" w14:textId="6C92B4ED" w:rsidR="00C72139" w:rsidRDefault="00C72139" w:rsidP="00C72139">
            <w:pPr>
              <w:pStyle w:val="TableParagraph"/>
              <w:spacing w:before="42"/>
              <w:ind w:left="110" w:right="0"/>
              <w:jc w:val="left"/>
              <w:rPr>
                <w:rFonts w:ascii="Arial"/>
                <w:sz w:val="20"/>
              </w:rPr>
            </w:pPr>
            <w:r>
              <w:rPr>
                <w:rFonts w:ascii="Arial" w:hAnsi="Arial" w:cs="Arial"/>
                <w:color w:val="000000"/>
                <w:sz w:val="20"/>
                <w:szCs w:val="20"/>
              </w:rPr>
              <w:t>IT Program Manager - Expert</w:t>
            </w:r>
          </w:p>
        </w:tc>
        <w:tc>
          <w:tcPr>
            <w:tcW w:w="960" w:type="dxa"/>
            <w:vAlign w:val="center"/>
          </w:tcPr>
          <w:p w14:paraId="10194B1C" w14:textId="5333CE60" w:rsidR="00C72139" w:rsidRDefault="00C72139" w:rsidP="00C72139">
            <w:pPr>
              <w:pStyle w:val="TableParagraph"/>
            </w:pPr>
            <w:r>
              <w:rPr>
                <w:color w:val="000000"/>
                <w:spacing w:val="-2"/>
              </w:rPr>
              <w:t xml:space="preserve">$197.86 </w:t>
            </w:r>
          </w:p>
        </w:tc>
        <w:tc>
          <w:tcPr>
            <w:tcW w:w="960" w:type="dxa"/>
            <w:vAlign w:val="center"/>
          </w:tcPr>
          <w:p w14:paraId="356339A1" w14:textId="05811078" w:rsidR="00C72139" w:rsidRDefault="00C72139" w:rsidP="00C72139">
            <w:pPr>
              <w:pStyle w:val="TableParagraph"/>
            </w:pPr>
            <w:r>
              <w:rPr>
                <w:color w:val="000000"/>
                <w:spacing w:val="-2"/>
              </w:rPr>
              <w:t xml:space="preserve">$201.82 </w:t>
            </w:r>
          </w:p>
        </w:tc>
        <w:tc>
          <w:tcPr>
            <w:tcW w:w="965" w:type="dxa"/>
            <w:vAlign w:val="center"/>
          </w:tcPr>
          <w:p w14:paraId="3AA6A1C4" w14:textId="43618C08" w:rsidR="00C72139" w:rsidRDefault="00C72139" w:rsidP="00C72139">
            <w:pPr>
              <w:pStyle w:val="TableParagraph"/>
              <w:ind w:right="84"/>
            </w:pPr>
            <w:r>
              <w:rPr>
                <w:color w:val="000000"/>
                <w:spacing w:val="-2"/>
              </w:rPr>
              <w:t xml:space="preserve">$205.85 </w:t>
            </w:r>
          </w:p>
        </w:tc>
        <w:tc>
          <w:tcPr>
            <w:tcW w:w="965" w:type="dxa"/>
            <w:vAlign w:val="center"/>
          </w:tcPr>
          <w:p w14:paraId="5CEE69AF" w14:textId="1045F0D7" w:rsidR="00C72139" w:rsidRDefault="00C72139" w:rsidP="00C72139">
            <w:pPr>
              <w:pStyle w:val="TableParagraph"/>
              <w:ind w:right="84"/>
              <w:rPr>
                <w:spacing w:val="-2"/>
              </w:rPr>
            </w:pPr>
            <w:r>
              <w:rPr>
                <w:color w:val="000000"/>
                <w:spacing w:val="-2"/>
              </w:rPr>
              <w:t xml:space="preserve">$209.97 </w:t>
            </w:r>
          </w:p>
        </w:tc>
      </w:tr>
      <w:tr w:rsidR="00C72139" w14:paraId="61F44636" w14:textId="41595257" w:rsidTr="00B97D14">
        <w:trPr>
          <w:trHeight w:val="315"/>
        </w:trPr>
        <w:tc>
          <w:tcPr>
            <w:tcW w:w="4949" w:type="dxa"/>
            <w:vAlign w:val="center"/>
          </w:tcPr>
          <w:p w14:paraId="6E085B9D" w14:textId="66352B17" w:rsidR="00C72139" w:rsidRDefault="00C72139" w:rsidP="00C72139">
            <w:pPr>
              <w:pStyle w:val="TableParagraph"/>
              <w:spacing w:before="42"/>
              <w:ind w:left="110" w:right="0"/>
              <w:jc w:val="left"/>
              <w:rPr>
                <w:rFonts w:ascii="Arial"/>
                <w:sz w:val="20"/>
              </w:rPr>
            </w:pPr>
            <w:r>
              <w:rPr>
                <w:rFonts w:ascii="Arial" w:hAnsi="Arial" w:cs="Arial"/>
                <w:color w:val="000000"/>
                <w:sz w:val="20"/>
                <w:szCs w:val="20"/>
              </w:rPr>
              <w:t>IT Risk Manager - Senior</w:t>
            </w:r>
          </w:p>
        </w:tc>
        <w:tc>
          <w:tcPr>
            <w:tcW w:w="960" w:type="dxa"/>
            <w:vAlign w:val="center"/>
          </w:tcPr>
          <w:p w14:paraId="613B8793" w14:textId="20C2FA08" w:rsidR="00C72139" w:rsidRDefault="00C72139" w:rsidP="00C72139">
            <w:pPr>
              <w:pStyle w:val="TableParagraph"/>
            </w:pPr>
            <w:r>
              <w:rPr>
                <w:color w:val="000000"/>
                <w:spacing w:val="-2"/>
              </w:rPr>
              <w:t xml:space="preserve">$134.44 </w:t>
            </w:r>
          </w:p>
        </w:tc>
        <w:tc>
          <w:tcPr>
            <w:tcW w:w="960" w:type="dxa"/>
            <w:vAlign w:val="center"/>
          </w:tcPr>
          <w:p w14:paraId="43CCF562" w14:textId="72FED53A" w:rsidR="00C72139" w:rsidRDefault="00C72139" w:rsidP="00C72139">
            <w:pPr>
              <w:pStyle w:val="TableParagraph"/>
            </w:pPr>
            <w:r>
              <w:rPr>
                <w:color w:val="000000"/>
                <w:spacing w:val="-2"/>
              </w:rPr>
              <w:t xml:space="preserve">$137.13 </w:t>
            </w:r>
          </w:p>
        </w:tc>
        <w:tc>
          <w:tcPr>
            <w:tcW w:w="965" w:type="dxa"/>
            <w:vAlign w:val="center"/>
          </w:tcPr>
          <w:p w14:paraId="28EE886B" w14:textId="3547077C" w:rsidR="00C72139" w:rsidRDefault="00C72139" w:rsidP="00C72139">
            <w:pPr>
              <w:pStyle w:val="TableParagraph"/>
              <w:ind w:right="84"/>
            </w:pPr>
            <w:r>
              <w:rPr>
                <w:color w:val="000000"/>
                <w:spacing w:val="-2"/>
              </w:rPr>
              <w:t xml:space="preserve">$139.87 </w:t>
            </w:r>
          </w:p>
        </w:tc>
        <w:tc>
          <w:tcPr>
            <w:tcW w:w="965" w:type="dxa"/>
            <w:vAlign w:val="center"/>
          </w:tcPr>
          <w:p w14:paraId="1AB89F6F" w14:textId="00F6EBCE" w:rsidR="00C72139" w:rsidRDefault="00C72139" w:rsidP="00C72139">
            <w:pPr>
              <w:pStyle w:val="TableParagraph"/>
              <w:ind w:right="84"/>
              <w:rPr>
                <w:spacing w:val="-2"/>
              </w:rPr>
            </w:pPr>
            <w:r>
              <w:rPr>
                <w:color w:val="000000"/>
                <w:spacing w:val="-2"/>
              </w:rPr>
              <w:t xml:space="preserve">$142.67 </w:t>
            </w:r>
          </w:p>
        </w:tc>
      </w:tr>
      <w:tr w:rsidR="00C72139" w14:paraId="35FCC852" w14:textId="37C93845" w:rsidTr="00B97D14">
        <w:trPr>
          <w:trHeight w:val="315"/>
        </w:trPr>
        <w:tc>
          <w:tcPr>
            <w:tcW w:w="4949" w:type="dxa"/>
            <w:vAlign w:val="center"/>
          </w:tcPr>
          <w:p w14:paraId="7336818C" w14:textId="1BC0E374" w:rsidR="00C72139" w:rsidRDefault="00C72139" w:rsidP="00C72139">
            <w:pPr>
              <w:pStyle w:val="TableParagraph"/>
              <w:spacing w:before="42"/>
              <w:ind w:left="110" w:right="0"/>
              <w:jc w:val="left"/>
              <w:rPr>
                <w:rFonts w:ascii="Arial"/>
                <w:sz w:val="20"/>
              </w:rPr>
            </w:pPr>
            <w:r>
              <w:rPr>
                <w:rFonts w:ascii="Arial" w:hAnsi="Arial" w:cs="Arial"/>
                <w:color w:val="000000"/>
                <w:sz w:val="20"/>
                <w:szCs w:val="20"/>
              </w:rPr>
              <w:t>IT Risk Manager - Expert</w:t>
            </w:r>
          </w:p>
        </w:tc>
        <w:tc>
          <w:tcPr>
            <w:tcW w:w="960" w:type="dxa"/>
            <w:vAlign w:val="center"/>
          </w:tcPr>
          <w:p w14:paraId="16E4ED04" w14:textId="51E293A9" w:rsidR="00C72139" w:rsidRDefault="00C72139" w:rsidP="00C72139">
            <w:pPr>
              <w:pStyle w:val="TableParagraph"/>
            </w:pPr>
            <w:r>
              <w:rPr>
                <w:color w:val="000000"/>
                <w:spacing w:val="-2"/>
              </w:rPr>
              <w:t xml:space="preserve">$149.59 </w:t>
            </w:r>
          </w:p>
        </w:tc>
        <w:tc>
          <w:tcPr>
            <w:tcW w:w="960" w:type="dxa"/>
            <w:vAlign w:val="center"/>
          </w:tcPr>
          <w:p w14:paraId="67658300" w14:textId="7C479A69" w:rsidR="00C72139" w:rsidRDefault="00C72139" w:rsidP="00C72139">
            <w:pPr>
              <w:pStyle w:val="TableParagraph"/>
            </w:pPr>
            <w:r>
              <w:rPr>
                <w:color w:val="000000"/>
                <w:spacing w:val="-2"/>
              </w:rPr>
              <w:t xml:space="preserve">$152.58 </w:t>
            </w:r>
          </w:p>
        </w:tc>
        <w:tc>
          <w:tcPr>
            <w:tcW w:w="965" w:type="dxa"/>
            <w:vAlign w:val="center"/>
          </w:tcPr>
          <w:p w14:paraId="3C5F7AF4" w14:textId="61FBB8C3" w:rsidR="00C72139" w:rsidRDefault="00C72139" w:rsidP="00C72139">
            <w:pPr>
              <w:pStyle w:val="TableParagraph"/>
              <w:ind w:right="84"/>
            </w:pPr>
            <w:r>
              <w:rPr>
                <w:color w:val="000000"/>
                <w:spacing w:val="-2"/>
              </w:rPr>
              <w:t xml:space="preserve">$155.63 </w:t>
            </w:r>
          </w:p>
        </w:tc>
        <w:tc>
          <w:tcPr>
            <w:tcW w:w="965" w:type="dxa"/>
            <w:vAlign w:val="center"/>
          </w:tcPr>
          <w:p w14:paraId="3D808BD4" w14:textId="10EBEC2E" w:rsidR="00C72139" w:rsidRDefault="00C72139" w:rsidP="00C72139">
            <w:pPr>
              <w:pStyle w:val="TableParagraph"/>
              <w:ind w:right="84"/>
              <w:rPr>
                <w:spacing w:val="-2"/>
              </w:rPr>
            </w:pPr>
            <w:r>
              <w:rPr>
                <w:color w:val="000000"/>
                <w:spacing w:val="-2"/>
              </w:rPr>
              <w:t xml:space="preserve">$158.75 </w:t>
            </w:r>
          </w:p>
        </w:tc>
      </w:tr>
      <w:tr w:rsidR="00C72139" w14:paraId="7848BC3C" w14:textId="078118EA" w:rsidTr="00B97D14">
        <w:trPr>
          <w:trHeight w:val="311"/>
        </w:trPr>
        <w:tc>
          <w:tcPr>
            <w:tcW w:w="4949" w:type="dxa"/>
            <w:vAlign w:val="center"/>
          </w:tcPr>
          <w:p w14:paraId="3D9DB7EC" w14:textId="45D0644C" w:rsidR="00C72139" w:rsidRDefault="00C72139" w:rsidP="00C72139">
            <w:pPr>
              <w:pStyle w:val="TableParagraph"/>
              <w:spacing w:before="42"/>
              <w:ind w:left="110" w:right="0"/>
              <w:jc w:val="left"/>
              <w:rPr>
                <w:rFonts w:ascii="Arial"/>
                <w:sz w:val="20"/>
              </w:rPr>
            </w:pPr>
            <w:r>
              <w:rPr>
                <w:rFonts w:ascii="Arial" w:hAnsi="Arial" w:cs="Arial"/>
                <w:color w:val="000000"/>
                <w:sz w:val="20"/>
                <w:szCs w:val="20"/>
              </w:rPr>
              <w:t>IT Test Engineer - Senior</w:t>
            </w:r>
          </w:p>
        </w:tc>
        <w:tc>
          <w:tcPr>
            <w:tcW w:w="960" w:type="dxa"/>
            <w:vAlign w:val="center"/>
          </w:tcPr>
          <w:p w14:paraId="4FA4986B" w14:textId="66A48B4D" w:rsidR="00C72139" w:rsidRDefault="00C72139" w:rsidP="00C72139">
            <w:pPr>
              <w:pStyle w:val="TableParagraph"/>
              <w:spacing w:line="266" w:lineRule="exact"/>
            </w:pPr>
            <w:r>
              <w:rPr>
                <w:color w:val="000000"/>
                <w:spacing w:val="-2"/>
              </w:rPr>
              <w:t xml:space="preserve">$160.38 </w:t>
            </w:r>
          </w:p>
        </w:tc>
        <w:tc>
          <w:tcPr>
            <w:tcW w:w="960" w:type="dxa"/>
            <w:vAlign w:val="center"/>
          </w:tcPr>
          <w:p w14:paraId="7878122A" w14:textId="5181050E" w:rsidR="00C72139" w:rsidRDefault="00C72139" w:rsidP="00C72139">
            <w:pPr>
              <w:pStyle w:val="TableParagraph"/>
              <w:spacing w:line="266" w:lineRule="exact"/>
            </w:pPr>
            <w:r>
              <w:rPr>
                <w:color w:val="000000"/>
                <w:spacing w:val="-2"/>
              </w:rPr>
              <w:t xml:space="preserve">$163.59 </w:t>
            </w:r>
          </w:p>
        </w:tc>
        <w:tc>
          <w:tcPr>
            <w:tcW w:w="965" w:type="dxa"/>
            <w:vAlign w:val="center"/>
          </w:tcPr>
          <w:p w14:paraId="315DD889" w14:textId="5DABBC22" w:rsidR="00C72139" w:rsidRDefault="00C72139" w:rsidP="00C72139">
            <w:pPr>
              <w:pStyle w:val="TableParagraph"/>
              <w:spacing w:line="266" w:lineRule="exact"/>
              <w:ind w:right="84"/>
            </w:pPr>
            <w:r>
              <w:rPr>
                <w:color w:val="000000"/>
                <w:spacing w:val="-2"/>
              </w:rPr>
              <w:t xml:space="preserve">$166.86 </w:t>
            </w:r>
          </w:p>
        </w:tc>
        <w:tc>
          <w:tcPr>
            <w:tcW w:w="965" w:type="dxa"/>
            <w:vAlign w:val="center"/>
          </w:tcPr>
          <w:p w14:paraId="7EA574C3" w14:textId="205D3A39" w:rsidR="00C72139" w:rsidRDefault="00C72139" w:rsidP="00C72139">
            <w:pPr>
              <w:pStyle w:val="TableParagraph"/>
              <w:spacing w:line="266" w:lineRule="exact"/>
              <w:ind w:right="84"/>
              <w:rPr>
                <w:spacing w:val="-2"/>
              </w:rPr>
            </w:pPr>
            <w:r>
              <w:rPr>
                <w:color w:val="000000"/>
                <w:spacing w:val="-2"/>
              </w:rPr>
              <w:t xml:space="preserve">$170.20 </w:t>
            </w:r>
          </w:p>
        </w:tc>
      </w:tr>
      <w:tr w:rsidR="00C72139" w14:paraId="1DDCE729" w14:textId="2C7D600A" w:rsidTr="00B97D14">
        <w:trPr>
          <w:trHeight w:val="316"/>
        </w:trPr>
        <w:tc>
          <w:tcPr>
            <w:tcW w:w="4949" w:type="dxa"/>
            <w:vAlign w:val="center"/>
          </w:tcPr>
          <w:p w14:paraId="196A3A0B" w14:textId="338F5654" w:rsidR="00C72139" w:rsidRDefault="00C72139" w:rsidP="00C72139">
            <w:pPr>
              <w:pStyle w:val="TableParagraph"/>
              <w:spacing w:before="42"/>
              <w:ind w:left="110" w:right="0"/>
              <w:jc w:val="left"/>
              <w:rPr>
                <w:rFonts w:ascii="Arial"/>
                <w:sz w:val="20"/>
              </w:rPr>
            </w:pPr>
            <w:r>
              <w:rPr>
                <w:rFonts w:ascii="Arial" w:hAnsi="Arial" w:cs="Arial"/>
                <w:color w:val="000000"/>
                <w:sz w:val="20"/>
                <w:szCs w:val="20"/>
              </w:rPr>
              <w:t>IT Test Engineer - Expert</w:t>
            </w:r>
          </w:p>
        </w:tc>
        <w:tc>
          <w:tcPr>
            <w:tcW w:w="960" w:type="dxa"/>
            <w:vAlign w:val="center"/>
          </w:tcPr>
          <w:p w14:paraId="7B1EC630" w14:textId="1CEFA225" w:rsidR="00C72139" w:rsidRDefault="00C72139" w:rsidP="00C72139">
            <w:pPr>
              <w:pStyle w:val="TableParagraph"/>
            </w:pPr>
            <w:r>
              <w:rPr>
                <w:color w:val="000000"/>
                <w:spacing w:val="-2"/>
              </w:rPr>
              <w:t xml:space="preserve">$173.63 </w:t>
            </w:r>
          </w:p>
        </w:tc>
        <w:tc>
          <w:tcPr>
            <w:tcW w:w="960" w:type="dxa"/>
            <w:vAlign w:val="center"/>
          </w:tcPr>
          <w:p w14:paraId="66A62781" w14:textId="302C1FD0" w:rsidR="00C72139" w:rsidRDefault="00C72139" w:rsidP="00C72139">
            <w:pPr>
              <w:pStyle w:val="TableParagraph"/>
            </w:pPr>
            <w:r>
              <w:rPr>
                <w:color w:val="000000"/>
                <w:spacing w:val="-2"/>
              </w:rPr>
              <w:t xml:space="preserve">$177.10 </w:t>
            </w:r>
          </w:p>
        </w:tc>
        <w:tc>
          <w:tcPr>
            <w:tcW w:w="965" w:type="dxa"/>
            <w:vAlign w:val="center"/>
          </w:tcPr>
          <w:p w14:paraId="0F467AAD" w14:textId="27CD3526" w:rsidR="00C72139" w:rsidRDefault="00C72139" w:rsidP="00C72139">
            <w:pPr>
              <w:pStyle w:val="TableParagraph"/>
              <w:ind w:right="84"/>
            </w:pPr>
            <w:r>
              <w:rPr>
                <w:color w:val="000000"/>
                <w:spacing w:val="-2"/>
              </w:rPr>
              <w:t xml:space="preserve">$180.64 </w:t>
            </w:r>
          </w:p>
        </w:tc>
        <w:tc>
          <w:tcPr>
            <w:tcW w:w="965" w:type="dxa"/>
            <w:vAlign w:val="center"/>
          </w:tcPr>
          <w:p w14:paraId="60DA3B91" w14:textId="067CAA55" w:rsidR="00C72139" w:rsidRDefault="00C72139" w:rsidP="00C72139">
            <w:pPr>
              <w:pStyle w:val="TableParagraph"/>
              <w:ind w:right="84"/>
              <w:rPr>
                <w:spacing w:val="-2"/>
              </w:rPr>
            </w:pPr>
            <w:r>
              <w:rPr>
                <w:color w:val="000000"/>
                <w:spacing w:val="-2"/>
              </w:rPr>
              <w:t xml:space="preserve">$184.26 </w:t>
            </w:r>
          </w:p>
        </w:tc>
      </w:tr>
      <w:tr w:rsidR="00C72139" w14:paraId="403805AC" w14:textId="2F2C2502" w:rsidTr="00B97D14">
        <w:trPr>
          <w:trHeight w:val="315"/>
        </w:trPr>
        <w:tc>
          <w:tcPr>
            <w:tcW w:w="4949" w:type="dxa"/>
            <w:vAlign w:val="center"/>
          </w:tcPr>
          <w:p w14:paraId="3E9CDF18" w14:textId="779F22D7" w:rsidR="00C72139" w:rsidRDefault="00C72139" w:rsidP="00C72139">
            <w:pPr>
              <w:pStyle w:val="TableParagraph"/>
              <w:spacing w:before="42"/>
              <w:ind w:left="110" w:right="0"/>
              <w:jc w:val="left"/>
              <w:rPr>
                <w:rFonts w:ascii="Arial"/>
                <w:sz w:val="20"/>
              </w:rPr>
            </w:pPr>
            <w:r>
              <w:rPr>
                <w:rFonts w:ascii="Arial" w:hAnsi="Arial" w:cs="Arial"/>
                <w:color w:val="000000"/>
                <w:sz w:val="20"/>
                <w:szCs w:val="20"/>
              </w:rPr>
              <w:t>Logistics Engineer - Senior</w:t>
            </w:r>
          </w:p>
        </w:tc>
        <w:tc>
          <w:tcPr>
            <w:tcW w:w="960" w:type="dxa"/>
            <w:vAlign w:val="center"/>
          </w:tcPr>
          <w:p w14:paraId="47782F7B" w14:textId="2F089981" w:rsidR="00C72139" w:rsidRDefault="00C72139" w:rsidP="00C72139">
            <w:pPr>
              <w:pStyle w:val="TableParagraph"/>
            </w:pPr>
            <w:r>
              <w:rPr>
                <w:color w:val="000000"/>
                <w:spacing w:val="-2"/>
              </w:rPr>
              <w:t xml:space="preserve">$154.71 </w:t>
            </w:r>
          </w:p>
        </w:tc>
        <w:tc>
          <w:tcPr>
            <w:tcW w:w="960" w:type="dxa"/>
            <w:vAlign w:val="center"/>
          </w:tcPr>
          <w:p w14:paraId="68C24EC8" w14:textId="77F5A607" w:rsidR="00C72139" w:rsidRDefault="00C72139" w:rsidP="00C72139">
            <w:pPr>
              <w:pStyle w:val="TableParagraph"/>
            </w:pPr>
            <w:r>
              <w:rPr>
                <w:color w:val="000000"/>
                <w:spacing w:val="-2"/>
              </w:rPr>
              <w:t xml:space="preserve">$157.80 </w:t>
            </w:r>
          </w:p>
        </w:tc>
        <w:tc>
          <w:tcPr>
            <w:tcW w:w="965" w:type="dxa"/>
            <w:vAlign w:val="center"/>
          </w:tcPr>
          <w:p w14:paraId="01554B57" w14:textId="25EF5547" w:rsidR="00C72139" w:rsidRDefault="00C72139" w:rsidP="00C72139">
            <w:pPr>
              <w:pStyle w:val="TableParagraph"/>
              <w:ind w:right="84"/>
            </w:pPr>
            <w:r>
              <w:rPr>
                <w:color w:val="000000"/>
                <w:spacing w:val="-2"/>
              </w:rPr>
              <w:t xml:space="preserve">$160.96 </w:t>
            </w:r>
          </w:p>
        </w:tc>
        <w:tc>
          <w:tcPr>
            <w:tcW w:w="965" w:type="dxa"/>
            <w:vAlign w:val="center"/>
          </w:tcPr>
          <w:p w14:paraId="4B9496D1" w14:textId="69A74CA6" w:rsidR="00C72139" w:rsidRDefault="00C72139" w:rsidP="00C72139">
            <w:pPr>
              <w:pStyle w:val="TableParagraph"/>
              <w:ind w:right="84"/>
              <w:rPr>
                <w:spacing w:val="-2"/>
              </w:rPr>
            </w:pPr>
            <w:r>
              <w:rPr>
                <w:color w:val="000000"/>
                <w:spacing w:val="-2"/>
              </w:rPr>
              <w:t xml:space="preserve">$164.18 </w:t>
            </w:r>
          </w:p>
        </w:tc>
      </w:tr>
      <w:tr w:rsidR="00C72139" w14:paraId="19C6C8F9" w14:textId="1E6AA8A5" w:rsidTr="00B97D14">
        <w:trPr>
          <w:trHeight w:val="315"/>
        </w:trPr>
        <w:tc>
          <w:tcPr>
            <w:tcW w:w="4949" w:type="dxa"/>
            <w:vAlign w:val="center"/>
          </w:tcPr>
          <w:p w14:paraId="403E72C0" w14:textId="52345D90" w:rsidR="00C72139" w:rsidRDefault="00C72139" w:rsidP="00C72139">
            <w:pPr>
              <w:pStyle w:val="TableParagraph"/>
              <w:spacing w:before="42"/>
              <w:ind w:left="110" w:right="0"/>
              <w:jc w:val="left"/>
              <w:rPr>
                <w:rFonts w:ascii="Arial"/>
                <w:sz w:val="20"/>
              </w:rPr>
            </w:pPr>
            <w:r>
              <w:rPr>
                <w:rFonts w:ascii="Arial" w:hAnsi="Arial" w:cs="Arial"/>
                <w:color w:val="000000"/>
                <w:sz w:val="20"/>
                <w:szCs w:val="20"/>
              </w:rPr>
              <w:t>Logistics Engineer - Expert</w:t>
            </w:r>
          </w:p>
        </w:tc>
        <w:tc>
          <w:tcPr>
            <w:tcW w:w="960" w:type="dxa"/>
            <w:vAlign w:val="center"/>
          </w:tcPr>
          <w:p w14:paraId="52168758" w14:textId="3DF62E4F" w:rsidR="00C72139" w:rsidRDefault="00C72139" w:rsidP="00C72139">
            <w:pPr>
              <w:pStyle w:val="TableParagraph"/>
            </w:pPr>
            <w:r>
              <w:rPr>
                <w:color w:val="000000"/>
                <w:spacing w:val="-2"/>
              </w:rPr>
              <w:t xml:space="preserve">$161.62 </w:t>
            </w:r>
          </w:p>
        </w:tc>
        <w:tc>
          <w:tcPr>
            <w:tcW w:w="960" w:type="dxa"/>
            <w:vAlign w:val="center"/>
          </w:tcPr>
          <w:p w14:paraId="4553237E" w14:textId="285B741A" w:rsidR="00C72139" w:rsidRDefault="00C72139" w:rsidP="00C72139">
            <w:pPr>
              <w:pStyle w:val="TableParagraph"/>
            </w:pPr>
            <w:r>
              <w:rPr>
                <w:color w:val="000000"/>
                <w:spacing w:val="-2"/>
              </w:rPr>
              <w:t xml:space="preserve">$164.85 </w:t>
            </w:r>
          </w:p>
        </w:tc>
        <w:tc>
          <w:tcPr>
            <w:tcW w:w="965" w:type="dxa"/>
            <w:vAlign w:val="center"/>
          </w:tcPr>
          <w:p w14:paraId="21858186" w14:textId="5781D665" w:rsidR="00C72139" w:rsidRDefault="00C72139" w:rsidP="00C72139">
            <w:pPr>
              <w:pStyle w:val="TableParagraph"/>
              <w:ind w:right="84"/>
            </w:pPr>
            <w:r>
              <w:rPr>
                <w:color w:val="000000"/>
                <w:spacing w:val="-2"/>
              </w:rPr>
              <w:t xml:space="preserve">$168.15 </w:t>
            </w:r>
          </w:p>
        </w:tc>
        <w:tc>
          <w:tcPr>
            <w:tcW w:w="965" w:type="dxa"/>
            <w:vAlign w:val="center"/>
          </w:tcPr>
          <w:p w14:paraId="7CD477D0" w14:textId="2B0ACF70" w:rsidR="00C72139" w:rsidRDefault="00C72139" w:rsidP="00C72139">
            <w:pPr>
              <w:pStyle w:val="TableParagraph"/>
              <w:ind w:right="84"/>
              <w:rPr>
                <w:spacing w:val="-2"/>
              </w:rPr>
            </w:pPr>
            <w:r>
              <w:rPr>
                <w:color w:val="000000"/>
                <w:spacing w:val="-2"/>
              </w:rPr>
              <w:t xml:space="preserve">$171.51 </w:t>
            </w:r>
          </w:p>
        </w:tc>
      </w:tr>
      <w:tr w:rsidR="00C72139" w14:paraId="6E1BAA2B" w14:textId="7E055767" w:rsidTr="00B97D14">
        <w:trPr>
          <w:trHeight w:val="316"/>
        </w:trPr>
        <w:tc>
          <w:tcPr>
            <w:tcW w:w="4949" w:type="dxa"/>
            <w:vAlign w:val="center"/>
          </w:tcPr>
          <w:p w14:paraId="7A18C362" w14:textId="58C4C0FF" w:rsidR="00C72139" w:rsidRDefault="00C72139" w:rsidP="00C72139">
            <w:pPr>
              <w:pStyle w:val="TableParagraph"/>
              <w:spacing w:before="42"/>
              <w:ind w:left="110" w:right="0"/>
              <w:jc w:val="left"/>
              <w:rPr>
                <w:rFonts w:ascii="Arial"/>
                <w:sz w:val="20"/>
              </w:rPr>
            </w:pPr>
            <w:r>
              <w:rPr>
                <w:rFonts w:ascii="Arial" w:hAnsi="Arial" w:cs="Arial"/>
                <w:color w:val="000000"/>
                <w:sz w:val="20"/>
                <w:szCs w:val="20"/>
              </w:rPr>
              <w:t>Operations Research IT Systems Analyst - Senior</w:t>
            </w:r>
          </w:p>
        </w:tc>
        <w:tc>
          <w:tcPr>
            <w:tcW w:w="960" w:type="dxa"/>
            <w:vAlign w:val="center"/>
          </w:tcPr>
          <w:p w14:paraId="71493E9A" w14:textId="0F2CD127" w:rsidR="00C72139" w:rsidRDefault="00C72139" w:rsidP="00C72139">
            <w:pPr>
              <w:pStyle w:val="TableParagraph"/>
            </w:pPr>
            <w:r>
              <w:rPr>
                <w:color w:val="000000"/>
                <w:spacing w:val="-2"/>
              </w:rPr>
              <w:t xml:space="preserve">$144.40 </w:t>
            </w:r>
          </w:p>
        </w:tc>
        <w:tc>
          <w:tcPr>
            <w:tcW w:w="960" w:type="dxa"/>
            <w:vAlign w:val="center"/>
          </w:tcPr>
          <w:p w14:paraId="21F39235" w14:textId="456088D4" w:rsidR="00C72139" w:rsidRDefault="00C72139" w:rsidP="00C72139">
            <w:pPr>
              <w:pStyle w:val="TableParagraph"/>
            </w:pPr>
            <w:r>
              <w:rPr>
                <w:color w:val="000000"/>
                <w:spacing w:val="-2"/>
              </w:rPr>
              <w:t xml:space="preserve">$147.29 </w:t>
            </w:r>
          </w:p>
        </w:tc>
        <w:tc>
          <w:tcPr>
            <w:tcW w:w="965" w:type="dxa"/>
            <w:vAlign w:val="center"/>
          </w:tcPr>
          <w:p w14:paraId="183CC343" w14:textId="236E07AE" w:rsidR="00C72139" w:rsidRDefault="00C72139" w:rsidP="00C72139">
            <w:pPr>
              <w:pStyle w:val="TableParagraph"/>
              <w:ind w:right="84"/>
            </w:pPr>
            <w:r>
              <w:rPr>
                <w:color w:val="000000"/>
                <w:spacing w:val="-2"/>
              </w:rPr>
              <w:t xml:space="preserve">$150.23 </w:t>
            </w:r>
          </w:p>
        </w:tc>
        <w:tc>
          <w:tcPr>
            <w:tcW w:w="965" w:type="dxa"/>
            <w:vAlign w:val="center"/>
          </w:tcPr>
          <w:p w14:paraId="2DF6F98A" w14:textId="4F296FCF" w:rsidR="00C72139" w:rsidRDefault="00C72139" w:rsidP="00C72139">
            <w:pPr>
              <w:pStyle w:val="TableParagraph"/>
              <w:ind w:right="84"/>
              <w:rPr>
                <w:spacing w:val="-2"/>
              </w:rPr>
            </w:pPr>
            <w:r>
              <w:rPr>
                <w:color w:val="000000"/>
                <w:spacing w:val="-2"/>
              </w:rPr>
              <w:t xml:space="preserve">$153.24 </w:t>
            </w:r>
          </w:p>
        </w:tc>
      </w:tr>
      <w:tr w:rsidR="00C72139" w14:paraId="1F79A78B" w14:textId="76CFE4FE" w:rsidTr="00B97D14">
        <w:trPr>
          <w:trHeight w:val="311"/>
        </w:trPr>
        <w:tc>
          <w:tcPr>
            <w:tcW w:w="4949" w:type="dxa"/>
            <w:vAlign w:val="center"/>
          </w:tcPr>
          <w:p w14:paraId="365C22BE" w14:textId="03B32AA0" w:rsidR="00C72139" w:rsidRDefault="00C72139" w:rsidP="00C72139">
            <w:pPr>
              <w:pStyle w:val="TableParagraph"/>
              <w:spacing w:before="37"/>
              <w:ind w:left="110" w:right="0"/>
              <w:jc w:val="left"/>
              <w:rPr>
                <w:rFonts w:ascii="Arial"/>
                <w:sz w:val="20"/>
              </w:rPr>
            </w:pPr>
            <w:r>
              <w:rPr>
                <w:rFonts w:ascii="Arial" w:hAnsi="Arial" w:cs="Arial"/>
                <w:color w:val="000000"/>
                <w:sz w:val="20"/>
                <w:szCs w:val="20"/>
              </w:rPr>
              <w:t>Operations Research IT Systems Analyst - Expert</w:t>
            </w:r>
          </w:p>
        </w:tc>
        <w:tc>
          <w:tcPr>
            <w:tcW w:w="960" w:type="dxa"/>
            <w:vAlign w:val="center"/>
          </w:tcPr>
          <w:p w14:paraId="07AF1263" w14:textId="0B76E81D" w:rsidR="00C72139" w:rsidRDefault="00C72139" w:rsidP="00C72139">
            <w:pPr>
              <w:pStyle w:val="TableParagraph"/>
              <w:spacing w:before="20"/>
            </w:pPr>
            <w:r>
              <w:rPr>
                <w:color w:val="000000"/>
                <w:spacing w:val="-2"/>
              </w:rPr>
              <w:t xml:space="preserve">$173.49 </w:t>
            </w:r>
          </w:p>
        </w:tc>
        <w:tc>
          <w:tcPr>
            <w:tcW w:w="960" w:type="dxa"/>
            <w:vAlign w:val="center"/>
          </w:tcPr>
          <w:p w14:paraId="62610308" w14:textId="6BB3458C" w:rsidR="00C72139" w:rsidRDefault="00C72139" w:rsidP="00C72139">
            <w:pPr>
              <w:pStyle w:val="TableParagraph"/>
              <w:spacing w:before="20"/>
            </w:pPr>
            <w:r>
              <w:rPr>
                <w:color w:val="000000"/>
                <w:spacing w:val="-2"/>
              </w:rPr>
              <w:t xml:space="preserve">$176.96 </w:t>
            </w:r>
          </w:p>
        </w:tc>
        <w:tc>
          <w:tcPr>
            <w:tcW w:w="965" w:type="dxa"/>
            <w:vAlign w:val="center"/>
          </w:tcPr>
          <w:p w14:paraId="3EBE240C" w14:textId="578001B8" w:rsidR="00C72139" w:rsidRDefault="00C72139" w:rsidP="00C72139">
            <w:pPr>
              <w:pStyle w:val="TableParagraph"/>
              <w:spacing w:before="20"/>
              <w:ind w:right="84"/>
            </w:pPr>
            <w:r>
              <w:rPr>
                <w:color w:val="000000"/>
                <w:spacing w:val="-2"/>
              </w:rPr>
              <w:t xml:space="preserve">$180.50 </w:t>
            </w:r>
          </w:p>
        </w:tc>
        <w:tc>
          <w:tcPr>
            <w:tcW w:w="965" w:type="dxa"/>
            <w:vAlign w:val="center"/>
          </w:tcPr>
          <w:p w14:paraId="2090D784" w14:textId="64CEE568" w:rsidR="00C72139" w:rsidRDefault="00C72139" w:rsidP="00C72139">
            <w:pPr>
              <w:pStyle w:val="TableParagraph"/>
              <w:spacing w:before="20"/>
              <w:ind w:right="84"/>
              <w:rPr>
                <w:spacing w:val="-2"/>
              </w:rPr>
            </w:pPr>
            <w:r>
              <w:rPr>
                <w:color w:val="000000"/>
                <w:spacing w:val="-2"/>
              </w:rPr>
              <w:t xml:space="preserve">$184.11 </w:t>
            </w:r>
          </w:p>
        </w:tc>
      </w:tr>
      <w:tr w:rsidR="00C72139" w14:paraId="41A315D1" w14:textId="6FA8A483" w:rsidTr="00B97D14">
        <w:trPr>
          <w:trHeight w:val="315"/>
        </w:trPr>
        <w:tc>
          <w:tcPr>
            <w:tcW w:w="4949" w:type="dxa"/>
            <w:vAlign w:val="center"/>
          </w:tcPr>
          <w:p w14:paraId="191D4867" w14:textId="7043A065" w:rsidR="00C72139" w:rsidRDefault="00C72139" w:rsidP="00C72139">
            <w:pPr>
              <w:pStyle w:val="TableParagraph"/>
              <w:spacing w:before="42"/>
              <w:ind w:left="110" w:right="0"/>
              <w:jc w:val="left"/>
              <w:rPr>
                <w:rFonts w:ascii="Arial"/>
                <w:sz w:val="20"/>
              </w:rPr>
            </w:pPr>
            <w:r>
              <w:rPr>
                <w:rFonts w:ascii="Arial" w:hAnsi="Arial" w:cs="Arial"/>
                <w:color w:val="000000"/>
                <w:sz w:val="20"/>
                <w:szCs w:val="20"/>
              </w:rPr>
              <w:t>Project Management Analyst - Mid</w:t>
            </w:r>
          </w:p>
        </w:tc>
        <w:tc>
          <w:tcPr>
            <w:tcW w:w="960" w:type="dxa"/>
            <w:vAlign w:val="center"/>
          </w:tcPr>
          <w:p w14:paraId="020E5C75" w14:textId="6D6D25D2" w:rsidR="00C72139" w:rsidRDefault="00C72139" w:rsidP="00C72139">
            <w:pPr>
              <w:pStyle w:val="TableParagraph"/>
            </w:pPr>
            <w:r>
              <w:rPr>
                <w:color w:val="000000"/>
              </w:rPr>
              <w:t xml:space="preserve">$129.71 </w:t>
            </w:r>
          </w:p>
        </w:tc>
        <w:tc>
          <w:tcPr>
            <w:tcW w:w="960" w:type="dxa"/>
            <w:vAlign w:val="center"/>
          </w:tcPr>
          <w:p w14:paraId="7BFDB683" w14:textId="0F50CF1F" w:rsidR="00C72139" w:rsidRDefault="00C72139" w:rsidP="00C72139">
            <w:pPr>
              <w:pStyle w:val="TableParagraph"/>
            </w:pPr>
            <w:r>
              <w:rPr>
                <w:color w:val="000000"/>
              </w:rPr>
              <w:t xml:space="preserve">$132.30 </w:t>
            </w:r>
          </w:p>
        </w:tc>
        <w:tc>
          <w:tcPr>
            <w:tcW w:w="965" w:type="dxa"/>
            <w:vAlign w:val="center"/>
          </w:tcPr>
          <w:p w14:paraId="4F4FC0C5" w14:textId="2A26860B" w:rsidR="00C72139" w:rsidRDefault="00C72139" w:rsidP="00C72139">
            <w:pPr>
              <w:pStyle w:val="TableParagraph"/>
              <w:ind w:right="84"/>
            </w:pPr>
            <w:r>
              <w:rPr>
                <w:color w:val="000000"/>
              </w:rPr>
              <w:t xml:space="preserve">$134.95 </w:t>
            </w:r>
          </w:p>
        </w:tc>
        <w:tc>
          <w:tcPr>
            <w:tcW w:w="965" w:type="dxa"/>
            <w:vAlign w:val="center"/>
          </w:tcPr>
          <w:p w14:paraId="33BC3352" w14:textId="22F12D2A" w:rsidR="00C72139" w:rsidRDefault="00C72139" w:rsidP="00C72139">
            <w:pPr>
              <w:pStyle w:val="TableParagraph"/>
              <w:ind w:right="84"/>
              <w:rPr>
                <w:spacing w:val="-2"/>
              </w:rPr>
            </w:pPr>
            <w:r>
              <w:rPr>
                <w:color w:val="000000"/>
              </w:rPr>
              <w:t xml:space="preserve">$137.65 </w:t>
            </w:r>
          </w:p>
        </w:tc>
      </w:tr>
      <w:tr w:rsidR="00C72139" w14:paraId="672C62DA" w14:textId="5609A2D6" w:rsidTr="00B97D14">
        <w:trPr>
          <w:trHeight w:val="315"/>
        </w:trPr>
        <w:tc>
          <w:tcPr>
            <w:tcW w:w="4949" w:type="dxa"/>
            <w:vAlign w:val="center"/>
          </w:tcPr>
          <w:p w14:paraId="2888BB02" w14:textId="195E5D95" w:rsidR="00C72139" w:rsidRDefault="00C72139" w:rsidP="00C72139">
            <w:pPr>
              <w:pStyle w:val="TableParagraph"/>
              <w:spacing w:before="42"/>
              <w:ind w:left="110" w:right="0"/>
              <w:jc w:val="left"/>
              <w:rPr>
                <w:rFonts w:ascii="Arial"/>
                <w:sz w:val="20"/>
              </w:rPr>
            </w:pPr>
            <w:r>
              <w:rPr>
                <w:rFonts w:ascii="Arial" w:hAnsi="Arial" w:cs="Arial"/>
                <w:color w:val="000000"/>
                <w:sz w:val="20"/>
                <w:szCs w:val="20"/>
              </w:rPr>
              <w:t>Program Manager - Senior</w:t>
            </w:r>
          </w:p>
        </w:tc>
        <w:tc>
          <w:tcPr>
            <w:tcW w:w="960" w:type="dxa"/>
            <w:vAlign w:val="center"/>
          </w:tcPr>
          <w:p w14:paraId="68B81B5F" w14:textId="5438CEE1" w:rsidR="00C72139" w:rsidRDefault="00C72139" w:rsidP="00C72139">
            <w:pPr>
              <w:pStyle w:val="TableParagraph"/>
            </w:pPr>
            <w:r>
              <w:rPr>
                <w:color w:val="000000"/>
                <w:spacing w:val="-2"/>
              </w:rPr>
              <w:t xml:space="preserve">$179.65 </w:t>
            </w:r>
          </w:p>
        </w:tc>
        <w:tc>
          <w:tcPr>
            <w:tcW w:w="960" w:type="dxa"/>
            <w:vAlign w:val="center"/>
          </w:tcPr>
          <w:p w14:paraId="79FEF442" w14:textId="22657EF5" w:rsidR="00C72139" w:rsidRDefault="00C72139" w:rsidP="00C72139">
            <w:pPr>
              <w:pStyle w:val="TableParagraph"/>
            </w:pPr>
            <w:r>
              <w:rPr>
                <w:color w:val="000000"/>
                <w:spacing w:val="-2"/>
              </w:rPr>
              <w:t xml:space="preserve">$183.24 </w:t>
            </w:r>
          </w:p>
        </w:tc>
        <w:tc>
          <w:tcPr>
            <w:tcW w:w="965" w:type="dxa"/>
            <w:vAlign w:val="center"/>
          </w:tcPr>
          <w:p w14:paraId="44ED85A2" w14:textId="2AC44217" w:rsidR="00C72139" w:rsidRDefault="00C72139" w:rsidP="00C72139">
            <w:pPr>
              <w:pStyle w:val="TableParagraph"/>
              <w:ind w:right="84"/>
            </w:pPr>
            <w:r>
              <w:rPr>
                <w:color w:val="000000"/>
                <w:spacing w:val="-2"/>
              </w:rPr>
              <w:t xml:space="preserve">$186.91 </w:t>
            </w:r>
          </w:p>
        </w:tc>
        <w:tc>
          <w:tcPr>
            <w:tcW w:w="965" w:type="dxa"/>
            <w:vAlign w:val="center"/>
          </w:tcPr>
          <w:p w14:paraId="4AB8C19C" w14:textId="462831F7" w:rsidR="00C72139" w:rsidRDefault="00C72139" w:rsidP="00C72139">
            <w:pPr>
              <w:pStyle w:val="TableParagraph"/>
              <w:ind w:right="84"/>
              <w:rPr>
                <w:spacing w:val="-2"/>
              </w:rPr>
            </w:pPr>
            <w:r>
              <w:rPr>
                <w:color w:val="000000"/>
                <w:spacing w:val="-2"/>
              </w:rPr>
              <w:t xml:space="preserve">$190.65 </w:t>
            </w:r>
          </w:p>
        </w:tc>
      </w:tr>
      <w:tr w:rsidR="00C72139" w14:paraId="2B0B6127" w14:textId="2CE85DA8" w:rsidTr="00B97D14">
        <w:trPr>
          <w:trHeight w:val="316"/>
        </w:trPr>
        <w:tc>
          <w:tcPr>
            <w:tcW w:w="4949" w:type="dxa"/>
            <w:vAlign w:val="center"/>
          </w:tcPr>
          <w:p w14:paraId="2CD93E95" w14:textId="0F11A0C2" w:rsidR="00C72139" w:rsidRDefault="00C72139" w:rsidP="00C72139">
            <w:pPr>
              <w:pStyle w:val="TableParagraph"/>
              <w:spacing w:before="42"/>
              <w:ind w:left="110" w:right="0"/>
              <w:jc w:val="left"/>
              <w:rPr>
                <w:rFonts w:ascii="Arial"/>
                <w:sz w:val="20"/>
              </w:rPr>
            </w:pPr>
            <w:r>
              <w:rPr>
                <w:rFonts w:ascii="Arial" w:hAnsi="Arial" w:cs="Arial"/>
                <w:color w:val="000000"/>
                <w:sz w:val="20"/>
                <w:szCs w:val="20"/>
              </w:rPr>
              <w:t>Program Manager - Expert</w:t>
            </w:r>
          </w:p>
        </w:tc>
        <w:tc>
          <w:tcPr>
            <w:tcW w:w="960" w:type="dxa"/>
            <w:vAlign w:val="center"/>
          </w:tcPr>
          <w:p w14:paraId="4394C424" w14:textId="3250E5A7" w:rsidR="00C72139" w:rsidRDefault="00C72139" w:rsidP="00C72139">
            <w:pPr>
              <w:pStyle w:val="TableParagraph"/>
            </w:pPr>
            <w:r>
              <w:rPr>
                <w:color w:val="000000"/>
                <w:spacing w:val="-2"/>
              </w:rPr>
              <w:t xml:space="preserve">$211.79 </w:t>
            </w:r>
          </w:p>
        </w:tc>
        <w:tc>
          <w:tcPr>
            <w:tcW w:w="960" w:type="dxa"/>
            <w:vAlign w:val="center"/>
          </w:tcPr>
          <w:p w14:paraId="3D357265" w14:textId="648713D4" w:rsidR="00C72139" w:rsidRDefault="00C72139" w:rsidP="00C72139">
            <w:pPr>
              <w:pStyle w:val="TableParagraph"/>
            </w:pPr>
            <w:r>
              <w:rPr>
                <w:color w:val="000000"/>
                <w:spacing w:val="-2"/>
              </w:rPr>
              <w:t xml:space="preserve">$216.03 </w:t>
            </w:r>
          </w:p>
        </w:tc>
        <w:tc>
          <w:tcPr>
            <w:tcW w:w="965" w:type="dxa"/>
            <w:vAlign w:val="center"/>
          </w:tcPr>
          <w:p w14:paraId="467253F3" w14:textId="2D1095E4" w:rsidR="00C72139" w:rsidRDefault="00C72139" w:rsidP="00C72139">
            <w:pPr>
              <w:pStyle w:val="TableParagraph"/>
              <w:ind w:right="84"/>
            </w:pPr>
            <w:r>
              <w:rPr>
                <w:color w:val="000000"/>
                <w:spacing w:val="-2"/>
              </w:rPr>
              <w:t xml:space="preserve">$220.35 </w:t>
            </w:r>
          </w:p>
        </w:tc>
        <w:tc>
          <w:tcPr>
            <w:tcW w:w="965" w:type="dxa"/>
            <w:vAlign w:val="center"/>
          </w:tcPr>
          <w:p w14:paraId="695DC3A8" w14:textId="7053188D" w:rsidR="00C72139" w:rsidRDefault="00C72139" w:rsidP="00C72139">
            <w:pPr>
              <w:pStyle w:val="TableParagraph"/>
              <w:ind w:right="84"/>
              <w:rPr>
                <w:spacing w:val="-2"/>
              </w:rPr>
            </w:pPr>
            <w:r>
              <w:rPr>
                <w:color w:val="000000"/>
                <w:spacing w:val="-2"/>
              </w:rPr>
              <w:t xml:space="preserve">$224.75 </w:t>
            </w:r>
          </w:p>
        </w:tc>
      </w:tr>
      <w:tr w:rsidR="00C72139" w14:paraId="45C96218" w14:textId="4D27E4C3" w:rsidTr="00B97D14">
        <w:trPr>
          <w:trHeight w:val="315"/>
        </w:trPr>
        <w:tc>
          <w:tcPr>
            <w:tcW w:w="4949" w:type="dxa"/>
            <w:vAlign w:val="center"/>
          </w:tcPr>
          <w:p w14:paraId="6E9AE0C5" w14:textId="3EE1D96D" w:rsidR="00C72139" w:rsidRDefault="00C72139" w:rsidP="00C72139">
            <w:pPr>
              <w:pStyle w:val="TableParagraph"/>
              <w:spacing w:before="42"/>
              <w:ind w:left="110" w:right="0"/>
              <w:jc w:val="left"/>
              <w:rPr>
                <w:rFonts w:ascii="Arial"/>
                <w:sz w:val="20"/>
              </w:rPr>
            </w:pPr>
            <w:r>
              <w:rPr>
                <w:rFonts w:ascii="Arial" w:hAnsi="Arial" w:cs="Arial"/>
                <w:color w:val="000000"/>
                <w:sz w:val="20"/>
                <w:szCs w:val="20"/>
              </w:rPr>
              <w:t>Project Analyst - Senior</w:t>
            </w:r>
          </w:p>
        </w:tc>
        <w:tc>
          <w:tcPr>
            <w:tcW w:w="960" w:type="dxa"/>
            <w:vAlign w:val="center"/>
          </w:tcPr>
          <w:p w14:paraId="2DEFF01D" w14:textId="795EFC57" w:rsidR="00C72139" w:rsidRDefault="00C72139" w:rsidP="00C72139">
            <w:pPr>
              <w:pStyle w:val="TableParagraph"/>
            </w:pPr>
            <w:r>
              <w:rPr>
                <w:color w:val="000000"/>
                <w:spacing w:val="-2"/>
              </w:rPr>
              <w:t xml:space="preserve">$136.91 </w:t>
            </w:r>
          </w:p>
        </w:tc>
        <w:tc>
          <w:tcPr>
            <w:tcW w:w="960" w:type="dxa"/>
            <w:vAlign w:val="center"/>
          </w:tcPr>
          <w:p w14:paraId="68DB6538" w14:textId="4C039C53" w:rsidR="00C72139" w:rsidRDefault="00C72139" w:rsidP="00C72139">
            <w:pPr>
              <w:pStyle w:val="TableParagraph"/>
            </w:pPr>
            <w:r>
              <w:rPr>
                <w:color w:val="000000"/>
                <w:spacing w:val="-2"/>
              </w:rPr>
              <w:t xml:space="preserve">$139.65 </w:t>
            </w:r>
          </w:p>
        </w:tc>
        <w:tc>
          <w:tcPr>
            <w:tcW w:w="965" w:type="dxa"/>
            <w:vAlign w:val="center"/>
          </w:tcPr>
          <w:p w14:paraId="43C709A2" w14:textId="41910CC5" w:rsidR="00C72139" w:rsidRDefault="00C72139" w:rsidP="00C72139">
            <w:pPr>
              <w:pStyle w:val="TableParagraph"/>
              <w:ind w:right="84"/>
            </w:pPr>
            <w:r>
              <w:rPr>
                <w:color w:val="000000"/>
                <w:spacing w:val="-2"/>
              </w:rPr>
              <w:t xml:space="preserve">$142.44 </w:t>
            </w:r>
          </w:p>
        </w:tc>
        <w:tc>
          <w:tcPr>
            <w:tcW w:w="965" w:type="dxa"/>
            <w:vAlign w:val="center"/>
          </w:tcPr>
          <w:p w14:paraId="0E7FF9CA" w14:textId="74A3BBA1" w:rsidR="00C72139" w:rsidRDefault="00C72139" w:rsidP="00C72139">
            <w:pPr>
              <w:pStyle w:val="TableParagraph"/>
              <w:ind w:right="84"/>
              <w:rPr>
                <w:spacing w:val="-2"/>
              </w:rPr>
            </w:pPr>
            <w:r>
              <w:rPr>
                <w:color w:val="000000"/>
                <w:spacing w:val="-2"/>
              </w:rPr>
              <w:t xml:space="preserve">$145.29 </w:t>
            </w:r>
          </w:p>
        </w:tc>
      </w:tr>
      <w:tr w:rsidR="00C72139" w14:paraId="5866B79E" w14:textId="5E9E71E7" w:rsidTr="00B97D14">
        <w:trPr>
          <w:trHeight w:val="311"/>
        </w:trPr>
        <w:tc>
          <w:tcPr>
            <w:tcW w:w="4949" w:type="dxa"/>
            <w:vAlign w:val="center"/>
          </w:tcPr>
          <w:p w14:paraId="59C50F2E" w14:textId="4861F611" w:rsidR="00C72139" w:rsidRDefault="00C72139" w:rsidP="00C72139">
            <w:pPr>
              <w:pStyle w:val="TableParagraph"/>
              <w:spacing w:before="37"/>
              <w:ind w:left="110" w:right="0"/>
              <w:jc w:val="left"/>
              <w:rPr>
                <w:rFonts w:ascii="Arial"/>
                <w:sz w:val="20"/>
              </w:rPr>
            </w:pPr>
            <w:r>
              <w:rPr>
                <w:rFonts w:ascii="Arial" w:hAnsi="Arial" w:cs="Arial"/>
                <w:color w:val="000000"/>
                <w:sz w:val="20"/>
                <w:szCs w:val="20"/>
              </w:rPr>
              <w:t>Project Analyst - Expert</w:t>
            </w:r>
          </w:p>
        </w:tc>
        <w:tc>
          <w:tcPr>
            <w:tcW w:w="960" w:type="dxa"/>
            <w:vAlign w:val="center"/>
          </w:tcPr>
          <w:p w14:paraId="0A22297E" w14:textId="7129B746" w:rsidR="00C72139" w:rsidRDefault="00C72139" w:rsidP="00C72139">
            <w:pPr>
              <w:pStyle w:val="TableParagraph"/>
              <w:spacing w:before="20"/>
            </w:pPr>
            <w:r>
              <w:rPr>
                <w:color w:val="000000"/>
                <w:spacing w:val="-2"/>
              </w:rPr>
              <w:t xml:space="preserve">$170.02 </w:t>
            </w:r>
          </w:p>
        </w:tc>
        <w:tc>
          <w:tcPr>
            <w:tcW w:w="960" w:type="dxa"/>
            <w:vAlign w:val="center"/>
          </w:tcPr>
          <w:p w14:paraId="5B9E8A5B" w14:textId="6868F51C" w:rsidR="00C72139" w:rsidRDefault="00C72139" w:rsidP="00C72139">
            <w:pPr>
              <w:pStyle w:val="TableParagraph"/>
              <w:spacing w:before="20"/>
            </w:pPr>
            <w:r>
              <w:rPr>
                <w:color w:val="000000"/>
                <w:spacing w:val="-2"/>
              </w:rPr>
              <w:t xml:space="preserve">$173.42 </w:t>
            </w:r>
          </w:p>
        </w:tc>
        <w:tc>
          <w:tcPr>
            <w:tcW w:w="965" w:type="dxa"/>
            <w:vAlign w:val="center"/>
          </w:tcPr>
          <w:p w14:paraId="6C2EBF1D" w14:textId="1D90169B" w:rsidR="00C72139" w:rsidRDefault="00C72139" w:rsidP="00C72139">
            <w:pPr>
              <w:pStyle w:val="TableParagraph"/>
              <w:spacing w:before="20"/>
              <w:ind w:right="84"/>
            </w:pPr>
            <w:r>
              <w:rPr>
                <w:color w:val="000000"/>
                <w:spacing w:val="-2"/>
              </w:rPr>
              <w:t xml:space="preserve">$176.89 </w:t>
            </w:r>
          </w:p>
        </w:tc>
        <w:tc>
          <w:tcPr>
            <w:tcW w:w="965" w:type="dxa"/>
            <w:vAlign w:val="center"/>
          </w:tcPr>
          <w:p w14:paraId="7F849B9B" w14:textId="3BBFED35" w:rsidR="00C72139" w:rsidRDefault="00C72139" w:rsidP="00C72139">
            <w:pPr>
              <w:pStyle w:val="TableParagraph"/>
              <w:spacing w:before="20"/>
              <w:ind w:right="84"/>
              <w:rPr>
                <w:spacing w:val="-2"/>
              </w:rPr>
            </w:pPr>
            <w:r>
              <w:rPr>
                <w:color w:val="000000"/>
                <w:spacing w:val="-2"/>
              </w:rPr>
              <w:t xml:space="preserve">$180.43 </w:t>
            </w:r>
          </w:p>
        </w:tc>
      </w:tr>
      <w:tr w:rsidR="00C72139" w14:paraId="1E3CBC63" w14:textId="77777777" w:rsidTr="00B97D14">
        <w:trPr>
          <w:trHeight w:val="311"/>
        </w:trPr>
        <w:tc>
          <w:tcPr>
            <w:tcW w:w="4949" w:type="dxa"/>
            <w:vAlign w:val="center"/>
          </w:tcPr>
          <w:p w14:paraId="3333EFFD" w14:textId="4CFBED3C" w:rsidR="00C72139" w:rsidRDefault="00C72139" w:rsidP="00C72139">
            <w:pPr>
              <w:pStyle w:val="TableParagraph"/>
              <w:spacing w:before="37"/>
              <w:ind w:left="110" w:right="0"/>
              <w:jc w:val="left"/>
              <w:rPr>
                <w:rFonts w:ascii="Arial" w:hAnsi="Arial" w:cs="Arial"/>
                <w:color w:val="000000"/>
                <w:sz w:val="20"/>
                <w:szCs w:val="20"/>
              </w:rPr>
            </w:pPr>
            <w:r>
              <w:rPr>
                <w:rFonts w:ascii="Arial" w:hAnsi="Arial" w:cs="Arial"/>
                <w:color w:val="000000"/>
                <w:sz w:val="20"/>
                <w:szCs w:val="20"/>
              </w:rPr>
              <w:t>Software / Computer IT Engineer - Senior</w:t>
            </w:r>
          </w:p>
        </w:tc>
        <w:tc>
          <w:tcPr>
            <w:tcW w:w="960" w:type="dxa"/>
            <w:vAlign w:val="center"/>
          </w:tcPr>
          <w:p w14:paraId="6A8A79E6" w14:textId="77C8EE9C" w:rsidR="00C72139" w:rsidRDefault="00C72139" w:rsidP="00C72139">
            <w:pPr>
              <w:pStyle w:val="TableParagraph"/>
              <w:spacing w:before="20"/>
              <w:rPr>
                <w:color w:val="000000"/>
                <w:spacing w:val="-2"/>
              </w:rPr>
            </w:pPr>
            <w:r>
              <w:rPr>
                <w:color w:val="000000"/>
                <w:spacing w:val="-2"/>
              </w:rPr>
              <w:t xml:space="preserve">$140.29 </w:t>
            </w:r>
          </w:p>
        </w:tc>
        <w:tc>
          <w:tcPr>
            <w:tcW w:w="960" w:type="dxa"/>
            <w:vAlign w:val="center"/>
          </w:tcPr>
          <w:p w14:paraId="5D736736" w14:textId="7276D260" w:rsidR="00C72139" w:rsidRDefault="00C72139" w:rsidP="00C72139">
            <w:pPr>
              <w:pStyle w:val="TableParagraph"/>
              <w:spacing w:before="20"/>
              <w:rPr>
                <w:color w:val="000000"/>
                <w:spacing w:val="-2"/>
              </w:rPr>
            </w:pPr>
            <w:r>
              <w:rPr>
                <w:color w:val="000000"/>
                <w:spacing w:val="-2"/>
              </w:rPr>
              <w:t xml:space="preserve">$143.10 </w:t>
            </w:r>
          </w:p>
        </w:tc>
        <w:tc>
          <w:tcPr>
            <w:tcW w:w="965" w:type="dxa"/>
            <w:vAlign w:val="center"/>
          </w:tcPr>
          <w:p w14:paraId="2F4B69B8" w14:textId="5371A8E1" w:rsidR="00C72139" w:rsidRDefault="00C72139" w:rsidP="00C72139">
            <w:pPr>
              <w:pStyle w:val="TableParagraph"/>
              <w:spacing w:before="20"/>
              <w:ind w:right="84"/>
              <w:rPr>
                <w:color w:val="000000"/>
                <w:spacing w:val="-2"/>
              </w:rPr>
            </w:pPr>
            <w:r>
              <w:rPr>
                <w:color w:val="000000"/>
                <w:spacing w:val="-2"/>
              </w:rPr>
              <w:t xml:space="preserve">$145.96 </w:t>
            </w:r>
          </w:p>
        </w:tc>
        <w:tc>
          <w:tcPr>
            <w:tcW w:w="965" w:type="dxa"/>
            <w:vAlign w:val="center"/>
          </w:tcPr>
          <w:p w14:paraId="7B238F48" w14:textId="4A68B141" w:rsidR="00C72139" w:rsidRDefault="00C72139" w:rsidP="00C72139">
            <w:pPr>
              <w:pStyle w:val="TableParagraph"/>
              <w:spacing w:before="20"/>
              <w:ind w:right="84"/>
              <w:rPr>
                <w:color w:val="000000"/>
                <w:spacing w:val="-2"/>
              </w:rPr>
            </w:pPr>
            <w:r>
              <w:rPr>
                <w:color w:val="000000"/>
                <w:spacing w:val="-2"/>
              </w:rPr>
              <w:t xml:space="preserve">$148.88 </w:t>
            </w:r>
          </w:p>
        </w:tc>
      </w:tr>
      <w:tr w:rsidR="00C72139" w14:paraId="04640679" w14:textId="77777777" w:rsidTr="00B97D14">
        <w:trPr>
          <w:trHeight w:val="311"/>
        </w:trPr>
        <w:tc>
          <w:tcPr>
            <w:tcW w:w="4949" w:type="dxa"/>
            <w:vAlign w:val="center"/>
          </w:tcPr>
          <w:p w14:paraId="225F9990" w14:textId="2D64EB92" w:rsidR="00C72139" w:rsidRDefault="00C72139" w:rsidP="00C72139">
            <w:pPr>
              <w:pStyle w:val="TableParagraph"/>
              <w:spacing w:before="37"/>
              <w:ind w:left="110" w:right="0"/>
              <w:jc w:val="left"/>
              <w:rPr>
                <w:rFonts w:ascii="Arial" w:hAnsi="Arial" w:cs="Arial"/>
                <w:color w:val="000000"/>
                <w:sz w:val="20"/>
                <w:szCs w:val="20"/>
              </w:rPr>
            </w:pPr>
            <w:r>
              <w:rPr>
                <w:rFonts w:ascii="Arial" w:hAnsi="Arial" w:cs="Arial"/>
                <w:color w:val="000000"/>
                <w:sz w:val="20"/>
                <w:szCs w:val="20"/>
              </w:rPr>
              <w:t>Software / Computer IT Engineer - Expert</w:t>
            </w:r>
          </w:p>
        </w:tc>
        <w:tc>
          <w:tcPr>
            <w:tcW w:w="960" w:type="dxa"/>
            <w:vAlign w:val="center"/>
          </w:tcPr>
          <w:p w14:paraId="4892DE96" w14:textId="13AE1B88" w:rsidR="00C72139" w:rsidRDefault="00C72139" w:rsidP="00C72139">
            <w:pPr>
              <w:pStyle w:val="TableParagraph"/>
              <w:spacing w:before="20"/>
              <w:rPr>
                <w:color w:val="000000"/>
                <w:spacing w:val="-2"/>
              </w:rPr>
            </w:pPr>
            <w:r>
              <w:rPr>
                <w:color w:val="000000"/>
                <w:spacing w:val="-2"/>
              </w:rPr>
              <w:t xml:space="preserve">$187.10 </w:t>
            </w:r>
          </w:p>
        </w:tc>
        <w:tc>
          <w:tcPr>
            <w:tcW w:w="960" w:type="dxa"/>
            <w:vAlign w:val="center"/>
          </w:tcPr>
          <w:p w14:paraId="4571FFF3" w14:textId="1962DB91" w:rsidR="00C72139" w:rsidRDefault="00C72139" w:rsidP="00C72139">
            <w:pPr>
              <w:pStyle w:val="TableParagraph"/>
              <w:spacing w:before="20"/>
              <w:rPr>
                <w:color w:val="000000"/>
                <w:spacing w:val="-2"/>
              </w:rPr>
            </w:pPr>
            <w:r>
              <w:rPr>
                <w:color w:val="000000"/>
                <w:spacing w:val="-2"/>
              </w:rPr>
              <w:t xml:space="preserve">$190.84 </w:t>
            </w:r>
          </w:p>
        </w:tc>
        <w:tc>
          <w:tcPr>
            <w:tcW w:w="965" w:type="dxa"/>
            <w:vAlign w:val="center"/>
          </w:tcPr>
          <w:p w14:paraId="4174F6DA" w14:textId="008E1522" w:rsidR="00C72139" w:rsidRDefault="00C72139" w:rsidP="00C72139">
            <w:pPr>
              <w:pStyle w:val="TableParagraph"/>
              <w:spacing w:before="20"/>
              <w:ind w:right="84"/>
              <w:rPr>
                <w:color w:val="000000"/>
                <w:spacing w:val="-2"/>
              </w:rPr>
            </w:pPr>
            <w:r>
              <w:rPr>
                <w:color w:val="000000"/>
                <w:spacing w:val="-2"/>
              </w:rPr>
              <w:t xml:space="preserve">$194.66 </w:t>
            </w:r>
          </w:p>
        </w:tc>
        <w:tc>
          <w:tcPr>
            <w:tcW w:w="965" w:type="dxa"/>
            <w:vAlign w:val="center"/>
          </w:tcPr>
          <w:p w14:paraId="3F2EE06A" w14:textId="65CD6974" w:rsidR="00C72139" w:rsidRDefault="00C72139" w:rsidP="00C72139">
            <w:pPr>
              <w:pStyle w:val="TableParagraph"/>
              <w:spacing w:before="20"/>
              <w:ind w:right="84"/>
              <w:rPr>
                <w:color w:val="000000"/>
                <w:spacing w:val="-2"/>
              </w:rPr>
            </w:pPr>
            <w:r>
              <w:rPr>
                <w:color w:val="000000"/>
                <w:spacing w:val="-2"/>
              </w:rPr>
              <w:t xml:space="preserve">$198.55 </w:t>
            </w:r>
          </w:p>
        </w:tc>
      </w:tr>
      <w:tr w:rsidR="00C72139" w14:paraId="466712E5" w14:textId="77777777" w:rsidTr="00B97D14">
        <w:trPr>
          <w:trHeight w:val="311"/>
        </w:trPr>
        <w:tc>
          <w:tcPr>
            <w:tcW w:w="4949" w:type="dxa"/>
            <w:vAlign w:val="center"/>
          </w:tcPr>
          <w:p w14:paraId="5D655CD5" w14:textId="14537883" w:rsidR="00C72139" w:rsidRDefault="00C72139" w:rsidP="00C72139">
            <w:pPr>
              <w:pStyle w:val="TableParagraph"/>
              <w:spacing w:before="37"/>
              <w:ind w:left="110" w:right="0"/>
              <w:jc w:val="left"/>
              <w:rPr>
                <w:rFonts w:ascii="Arial" w:hAnsi="Arial" w:cs="Arial"/>
                <w:color w:val="000000"/>
                <w:sz w:val="20"/>
                <w:szCs w:val="20"/>
              </w:rPr>
            </w:pPr>
            <w:r>
              <w:rPr>
                <w:rFonts w:ascii="Arial" w:hAnsi="Arial" w:cs="Arial"/>
                <w:color w:val="000000"/>
                <w:sz w:val="20"/>
                <w:szCs w:val="20"/>
              </w:rPr>
              <w:t>Software/System IT Architect - Senior</w:t>
            </w:r>
          </w:p>
        </w:tc>
        <w:tc>
          <w:tcPr>
            <w:tcW w:w="960" w:type="dxa"/>
            <w:vAlign w:val="center"/>
          </w:tcPr>
          <w:p w14:paraId="14A7429B" w14:textId="6142F1B6" w:rsidR="00C72139" w:rsidRDefault="00C72139" w:rsidP="00C72139">
            <w:pPr>
              <w:pStyle w:val="TableParagraph"/>
              <w:spacing w:before="20"/>
              <w:rPr>
                <w:color w:val="000000"/>
                <w:spacing w:val="-2"/>
              </w:rPr>
            </w:pPr>
            <w:r>
              <w:rPr>
                <w:color w:val="000000"/>
                <w:spacing w:val="-2"/>
              </w:rPr>
              <w:t xml:space="preserve">$159.71 </w:t>
            </w:r>
          </w:p>
        </w:tc>
        <w:tc>
          <w:tcPr>
            <w:tcW w:w="960" w:type="dxa"/>
            <w:vAlign w:val="center"/>
          </w:tcPr>
          <w:p w14:paraId="6FB2E502" w14:textId="603FAED4" w:rsidR="00C72139" w:rsidRDefault="00C72139" w:rsidP="00C72139">
            <w:pPr>
              <w:pStyle w:val="TableParagraph"/>
              <w:spacing w:before="20"/>
              <w:rPr>
                <w:color w:val="000000"/>
                <w:spacing w:val="-2"/>
              </w:rPr>
            </w:pPr>
            <w:r>
              <w:rPr>
                <w:color w:val="000000"/>
                <w:spacing w:val="-2"/>
              </w:rPr>
              <w:t xml:space="preserve">$162.90 </w:t>
            </w:r>
          </w:p>
        </w:tc>
        <w:tc>
          <w:tcPr>
            <w:tcW w:w="965" w:type="dxa"/>
            <w:vAlign w:val="center"/>
          </w:tcPr>
          <w:p w14:paraId="3D08807A" w14:textId="0622E172" w:rsidR="00C72139" w:rsidRDefault="00C72139" w:rsidP="00C72139">
            <w:pPr>
              <w:pStyle w:val="TableParagraph"/>
              <w:spacing w:before="20"/>
              <w:ind w:right="84"/>
              <w:rPr>
                <w:color w:val="000000"/>
                <w:spacing w:val="-2"/>
              </w:rPr>
            </w:pPr>
            <w:r>
              <w:rPr>
                <w:color w:val="000000"/>
                <w:spacing w:val="-2"/>
              </w:rPr>
              <w:t xml:space="preserve">$166.16 </w:t>
            </w:r>
          </w:p>
        </w:tc>
        <w:tc>
          <w:tcPr>
            <w:tcW w:w="965" w:type="dxa"/>
            <w:vAlign w:val="center"/>
          </w:tcPr>
          <w:p w14:paraId="0A35A0D0" w14:textId="032F9182" w:rsidR="00C72139" w:rsidRDefault="00C72139" w:rsidP="00C72139">
            <w:pPr>
              <w:pStyle w:val="TableParagraph"/>
              <w:spacing w:before="20"/>
              <w:ind w:right="84"/>
              <w:rPr>
                <w:color w:val="000000"/>
                <w:spacing w:val="-2"/>
              </w:rPr>
            </w:pPr>
            <w:r>
              <w:rPr>
                <w:color w:val="000000"/>
                <w:spacing w:val="-2"/>
              </w:rPr>
              <w:t xml:space="preserve">$169.49 </w:t>
            </w:r>
          </w:p>
        </w:tc>
      </w:tr>
      <w:tr w:rsidR="00C72139" w14:paraId="29BAA2F6" w14:textId="77777777" w:rsidTr="00B97D14">
        <w:trPr>
          <w:trHeight w:val="311"/>
        </w:trPr>
        <w:tc>
          <w:tcPr>
            <w:tcW w:w="4949" w:type="dxa"/>
            <w:vAlign w:val="center"/>
          </w:tcPr>
          <w:p w14:paraId="3CC79E30" w14:textId="52EDD974" w:rsidR="00C72139" w:rsidRDefault="00C72139" w:rsidP="00C72139">
            <w:pPr>
              <w:pStyle w:val="TableParagraph"/>
              <w:spacing w:before="37"/>
              <w:ind w:left="110" w:right="0"/>
              <w:jc w:val="left"/>
              <w:rPr>
                <w:rFonts w:ascii="Arial" w:hAnsi="Arial" w:cs="Arial"/>
                <w:color w:val="000000"/>
                <w:sz w:val="20"/>
                <w:szCs w:val="20"/>
              </w:rPr>
            </w:pPr>
            <w:r>
              <w:rPr>
                <w:rFonts w:ascii="Arial" w:hAnsi="Arial" w:cs="Arial"/>
                <w:color w:val="000000"/>
                <w:sz w:val="20"/>
                <w:szCs w:val="20"/>
              </w:rPr>
              <w:t>Software/System IT Architect - Expert</w:t>
            </w:r>
          </w:p>
        </w:tc>
        <w:tc>
          <w:tcPr>
            <w:tcW w:w="960" w:type="dxa"/>
            <w:vAlign w:val="center"/>
          </w:tcPr>
          <w:p w14:paraId="510C6117" w14:textId="09BC1DF3" w:rsidR="00C72139" w:rsidRDefault="00C72139" w:rsidP="00C72139">
            <w:pPr>
              <w:pStyle w:val="TableParagraph"/>
              <w:spacing w:before="20"/>
              <w:rPr>
                <w:color w:val="000000"/>
                <w:spacing w:val="-2"/>
              </w:rPr>
            </w:pPr>
            <w:r>
              <w:rPr>
                <w:color w:val="000000"/>
                <w:spacing w:val="-2"/>
              </w:rPr>
              <w:t xml:space="preserve">$207.84 </w:t>
            </w:r>
          </w:p>
        </w:tc>
        <w:tc>
          <w:tcPr>
            <w:tcW w:w="960" w:type="dxa"/>
            <w:vAlign w:val="center"/>
          </w:tcPr>
          <w:p w14:paraId="62F59E66" w14:textId="10D59F7D" w:rsidR="00C72139" w:rsidRDefault="00C72139" w:rsidP="00C72139">
            <w:pPr>
              <w:pStyle w:val="TableParagraph"/>
              <w:spacing w:before="20"/>
              <w:rPr>
                <w:color w:val="000000"/>
                <w:spacing w:val="-2"/>
              </w:rPr>
            </w:pPr>
            <w:r>
              <w:rPr>
                <w:color w:val="000000"/>
                <w:spacing w:val="-2"/>
              </w:rPr>
              <w:t xml:space="preserve">$212.00 </w:t>
            </w:r>
          </w:p>
        </w:tc>
        <w:tc>
          <w:tcPr>
            <w:tcW w:w="965" w:type="dxa"/>
            <w:vAlign w:val="center"/>
          </w:tcPr>
          <w:p w14:paraId="03CA903E" w14:textId="6E543854" w:rsidR="00C72139" w:rsidRDefault="00C72139" w:rsidP="00C72139">
            <w:pPr>
              <w:pStyle w:val="TableParagraph"/>
              <w:spacing w:before="20"/>
              <w:ind w:right="84"/>
              <w:rPr>
                <w:color w:val="000000"/>
                <w:spacing w:val="-2"/>
              </w:rPr>
            </w:pPr>
            <w:r>
              <w:rPr>
                <w:color w:val="000000"/>
                <w:spacing w:val="-2"/>
              </w:rPr>
              <w:t xml:space="preserve">$216.24 </w:t>
            </w:r>
          </w:p>
        </w:tc>
        <w:tc>
          <w:tcPr>
            <w:tcW w:w="965" w:type="dxa"/>
            <w:vAlign w:val="center"/>
          </w:tcPr>
          <w:p w14:paraId="0D0C3E31" w14:textId="3001D804" w:rsidR="00C72139" w:rsidRDefault="00C72139" w:rsidP="00C72139">
            <w:pPr>
              <w:pStyle w:val="TableParagraph"/>
              <w:spacing w:before="20"/>
              <w:ind w:right="84"/>
              <w:rPr>
                <w:color w:val="000000"/>
                <w:spacing w:val="-2"/>
              </w:rPr>
            </w:pPr>
            <w:r>
              <w:rPr>
                <w:color w:val="000000"/>
                <w:spacing w:val="-2"/>
              </w:rPr>
              <w:t xml:space="preserve">$220.56 </w:t>
            </w:r>
          </w:p>
        </w:tc>
      </w:tr>
    </w:tbl>
    <w:p w14:paraId="779EFA71" w14:textId="77777777" w:rsidR="00286F64" w:rsidRDefault="00286F64">
      <w:pPr>
        <w:pStyle w:val="BodyText"/>
        <w:spacing w:before="1"/>
        <w:rPr>
          <w:rFonts w:ascii="Calibri"/>
          <w:b/>
          <w:sz w:val="25"/>
        </w:rPr>
      </w:pPr>
    </w:p>
    <w:p w14:paraId="28FABD49" w14:textId="77777777" w:rsidR="00286F64" w:rsidRDefault="00000000">
      <w:pPr>
        <w:spacing w:before="37"/>
        <w:ind w:left="437" w:right="1067"/>
        <w:jc w:val="center"/>
        <w:rPr>
          <w:rFonts w:ascii="Calibri"/>
          <w:b/>
          <w:sz w:val="32"/>
        </w:rPr>
      </w:pPr>
      <w:r>
        <w:rPr>
          <w:rFonts w:ascii="Calibri"/>
          <w:b/>
          <w:sz w:val="32"/>
        </w:rPr>
        <w:t>CONTRACTOR</w:t>
      </w:r>
      <w:r>
        <w:rPr>
          <w:rFonts w:ascii="Calibri"/>
          <w:b/>
          <w:spacing w:val="-10"/>
          <w:sz w:val="32"/>
        </w:rPr>
        <w:t xml:space="preserve"> </w:t>
      </w:r>
      <w:r>
        <w:rPr>
          <w:rFonts w:ascii="Calibri"/>
          <w:b/>
          <w:spacing w:val="-2"/>
          <w:sz w:val="32"/>
        </w:rPr>
        <w:t>FACILITY</w:t>
      </w:r>
    </w:p>
    <w:tbl>
      <w:tblPr>
        <w:tblW w:w="0" w:type="auto"/>
        <w:tblInd w:w="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949"/>
        <w:gridCol w:w="955"/>
        <w:gridCol w:w="960"/>
        <w:gridCol w:w="960"/>
        <w:gridCol w:w="960"/>
      </w:tblGrid>
      <w:tr w:rsidR="00DF45AB" w14:paraId="15A6404D" w14:textId="1C147DE8" w:rsidTr="002042C1">
        <w:trPr>
          <w:trHeight w:val="733"/>
        </w:trPr>
        <w:tc>
          <w:tcPr>
            <w:tcW w:w="4949" w:type="dxa"/>
            <w:shd w:val="clear" w:color="auto" w:fill="8DB3E1"/>
          </w:tcPr>
          <w:p w14:paraId="363C534A" w14:textId="77777777" w:rsidR="00DF45AB" w:rsidRDefault="00DF45AB">
            <w:pPr>
              <w:pStyle w:val="TableParagraph"/>
              <w:spacing w:before="1"/>
              <w:ind w:right="0"/>
              <w:jc w:val="left"/>
              <w:rPr>
                <w:b/>
                <w:sz w:val="20"/>
              </w:rPr>
            </w:pPr>
          </w:p>
          <w:p w14:paraId="43541972" w14:textId="77777777" w:rsidR="00DF45AB" w:rsidRDefault="00DF45AB">
            <w:pPr>
              <w:pStyle w:val="TableParagraph"/>
              <w:spacing w:before="1"/>
              <w:ind w:left="1772" w:right="1745"/>
              <w:jc w:val="center"/>
              <w:rPr>
                <w:b/>
                <w:sz w:val="20"/>
              </w:rPr>
            </w:pPr>
            <w:r>
              <w:rPr>
                <w:b/>
                <w:sz w:val="20"/>
              </w:rPr>
              <w:t>Labor</w:t>
            </w:r>
            <w:r>
              <w:rPr>
                <w:b/>
                <w:spacing w:val="-1"/>
                <w:sz w:val="20"/>
              </w:rPr>
              <w:t xml:space="preserve"> </w:t>
            </w:r>
            <w:r>
              <w:rPr>
                <w:b/>
                <w:spacing w:val="-2"/>
                <w:sz w:val="20"/>
              </w:rPr>
              <w:t>Categories</w:t>
            </w:r>
          </w:p>
        </w:tc>
        <w:tc>
          <w:tcPr>
            <w:tcW w:w="955" w:type="dxa"/>
            <w:shd w:val="clear" w:color="auto" w:fill="8DB3E1"/>
          </w:tcPr>
          <w:p w14:paraId="77260915" w14:textId="77777777" w:rsidR="00DF45AB" w:rsidRDefault="00DF45AB">
            <w:pPr>
              <w:pStyle w:val="TableParagraph"/>
              <w:spacing w:before="1"/>
              <w:ind w:left="272" w:right="0"/>
              <w:jc w:val="left"/>
              <w:rPr>
                <w:b/>
                <w:sz w:val="20"/>
              </w:rPr>
            </w:pPr>
            <w:r>
              <w:rPr>
                <w:b/>
                <w:spacing w:val="-4"/>
                <w:sz w:val="20"/>
              </w:rPr>
              <w:t>2023</w:t>
            </w:r>
          </w:p>
          <w:p w14:paraId="09375C26" w14:textId="77777777" w:rsidR="00DF45AB" w:rsidRDefault="00DF45AB">
            <w:pPr>
              <w:pStyle w:val="TableParagraph"/>
              <w:spacing w:before="1"/>
              <w:ind w:left="301" w:right="0"/>
              <w:jc w:val="left"/>
              <w:rPr>
                <w:b/>
                <w:sz w:val="20"/>
              </w:rPr>
            </w:pPr>
            <w:r>
              <w:rPr>
                <w:b/>
                <w:spacing w:val="-5"/>
                <w:sz w:val="20"/>
              </w:rPr>
              <w:t>GSA</w:t>
            </w:r>
          </w:p>
          <w:p w14:paraId="2BD6D87A" w14:textId="77777777" w:rsidR="00DF45AB" w:rsidRDefault="00DF45AB">
            <w:pPr>
              <w:pStyle w:val="TableParagraph"/>
              <w:spacing w:before="0" w:line="223" w:lineRule="exact"/>
              <w:ind w:left="244" w:right="0"/>
              <w:jc w:val="left"/>
              <w:rPr>
                <w:b/>
                <w:sz w:val="20"/>
              </w:rPr>
            </w:pPr>
            <w:r>
              <w:rPr>
                <w:b/>
                <w:spacing w:val="-2"/>
                <w:sz w:val="20"/>
              </w:rPr>
              <w:t>Rates</w:t>
            </w:r>
          </w:p>
        </w:tc>
        <w:tc>
          <w:tcPr>
            <w:tcW w:w="960" w:type="dxa"/>
            <w:shd w:val="clear" w:color="auto" w:fill="8DB3E1"/>
          </w:tcPr>
          <w:p w14:paraId="6C3B7C69" w14:textId="77777777" w:rsidR="00DF45AB" w:rsidRDefault="00DF45AB">
            <w:pPr>
              <w:pStyle w:val="TableParagraph"/>
              <w:spacing w:before="1"/>
              <w:ind w:left="277" w:right="0"/>
              <w:jc w:val="left"/>
              <w:rPr>
                <w:b/>
                <w:sz w:val="20"/>
              </w:rPr>
            </w:pPr>
            <w:r>
              <w:rPr>
                <w:b/>
                <w:spacing w:val="-4"/>
                <w:sz w:val="20"/>
              </w:rPr>
              <w:t>2024</w:t>
            </w:r>
          </w:p>
          <w:p w14:paraId="4120BBE9" w14:textId="77777777" w:rsidR="00DF45AB" w:rsidRDefault="00DF45AB">
            <w:pPr>
              <w:pStyle w:val="TableParagraph"/>
              <w:spacing w:before="1"/>
              <w:ind w:left="306" w:right="0"/>
              <w:jc w:val="left"/>
              <w:rPr>
                <w:b/>
                <w:sz w:val="20"/>
              </w:rPr>
            </w:pPr>
            <w:r>
              <w:rPr>
                <w:b/>
                <w:spacing w:val="-5"/>
                <w:sz w:val="20"/>
              </w:rPr>
              <w:t>GSA</w:t>
            </w:r>
          </w:p>
          <w:p w14:paraId="1FD5A58D" w14:textId="77777777" w:rsidR="00DF45AB" w:rsidRDefault="00DF45AB">
            <w:pPr>
              <w:pStyle w:val="TableParagraph"/>
              <w:spacing w:before="0" w:line="223" w:lineRule="exact"/>
              <w:ind w:left="249" w:right="0"/>
              <w:jc w:val="left"/>
              <w:rPr>
                <w:b/>
                <w:sz w:val="20"/>
              </w:rPr>
            </w:pPr>
            <w:r>
              <w:rPr>
                <w:b/>
                <w:spacing w:val="-2"/>
                <w:sz w:val="20"/>
              </w:rPr>
              <w:t>Rates</w:t>
            </w:r>
          </w:p>
        </w:tc>
        <w:tc>
          <w:tcPr>
            <w:tcW w:w="960" w:type="dxa"/>
            <w:shd w:val="clear" w:color="auto" w:fill="8DB3E1"/>
          </w:tcPr>
          <w:p w14:paraId="623CC5C6" w14:textId="77777777" w:rsidR="00DF45AB" w:rsidRDefault="00DF45AB">
            <w:pPr>
              <w:pStyle w:val="TableParagraph"/>
              <w:spacing w:before="1"/>
              <w:ind w:left="277" w:right="0"/>
              <w:jc w:val="left"/>
              <w:rPr>
                <w:b/>
                <w:sz w:val="20"/>
              </w:rPr>
            </w:pPr>
            <w:r>
              <w:rPr>
                <w:b/>
                <w:spacing w:val="-4"/>
                <w:sz w:val="20"/>
              </w:rPr>
              <w:t>2025</w:t>
            </w:r>
          </w:p>
          <w:p w14:paraId="507C1592" w14:textId="77777777" w:rsidR="00DF45AB" w:rsidRDefault="00DF45AB">
            <w:pPr>
              <w:pStyle w:val="TableParagraph"/>
              <w:spacing w:before="1"/>
              <w:ind w:left="306" w:right="0"/>
              <w:jc w:val="left"/>
              <w:rPr>
                <w:b/>
                <w:sz w:val="20"/>
              </w:rPr>
            </w:pPr>
            <w:r>
              <w:rPr>
                <w:b/>
                <w:spacing w:val="-5"/>
                <w:sz w:val="20"/>
              </w:rPr>
              <w:t>GSA</w:t>
            </w:r>
          </w:p>
          <w:p w14:paraId="4354574F" w14:textId="77777777" w:rsidR="00DF45AB" w:rsidRDefault="00DF45AB">
            <w:pPr>
              <w:pStyle w:val="TableParagraph"/>
              <w:spacing w:before="0" w:line="223" w:lineRule="exact"/>
              <w:ind w:left="249" w:right="0"/>
              <w:jc w:val="left"/>
              <w:rPr>
                <w:b/>
                <w:sz w:val="20"/>
              </w:rPr>
            </w:pPr>
            <w:r>
              <w:rPr>
                <w:b/>
                <w:spacing w:val="-2"/>
                <w:sz w:val="20"/>
              </w:rPr>
              <w:t>Rates</w:t>
            </w:r>
          </w:p>
        </w:tc>
        <w:tc>
          <w:tcPr>
            <w:tcW w:w="960" w:type="dxa"/>
            <w:shd w:val="clear" w:color="auto" w:fill="8DB3E1"/>
          </w:tcPr>
          <w:p w14:paraId="1AD9B7D8" w14:textId="77777777" w:rsidR="00DF45AB" w:rsidRPr="00DF45AB" w:rsidRDefault="00DF45AB" w:rsidP="00DF45AB">
            <w:pPr>
              <w:pStyle w:val="TableParagraph"/>
              <w:spacing w:before="1"/>
              <w:ind w:left="282" w:right="0"/>
              <w:jc w:val="left"/>
              <w:rPr>
                <w:b/>
                <w:spacing w:val="-4"/>
                <w:sz w:val="20"/>
              </w:rPr>
            </w:pPr>
            <w:r>
              <w:rPr>
                <w:b/>
                <w:spacing w:val="-4"/>
                <w:sz w:val="20"/>
              </w:rPr>
              <w:t>2026</w:t>
            </w:r>
          </w:p>
          <w:p w14:paraId="2D6EA2FA" w14:textId="77777777" w:rsidR="00DF45AB" w:rsidRPr="00DF45AB" w:rsidRDefault="00DF45AB" w:rsidP="00DF45AB">
            <w:pPr>
              <w:pStyle w:val="TableParagraph"/>
              <w:spacing w:before="1"/>
              <w:ind w:left="311" w:right="0"/>
              <w:jc w:val="left"/>
              <w:rPr>
                <w:b/>
                <w:spacing w:val="-4"/>
                <w:sz w:val="20"/>
              </w:rPr>
            </w:pPr>
            <w:r w:rsidRPr="00DF45AB">
              <w:rPr>
                <w:b/>
                <w:spacing w:val="-4"/>
                <w:sz w:val="20"/>
              </w:rPr>
              <w:t>GSA</w:t>
            </w:r>
          </w:p>
          <w:p w14:paraId="592EE806" w14:textId="086F0B91" w:rsidR="00DF45AB" w:rsidRDefault="00DF45AB" w:rsidP="00DF45AB">
            <w:pPr>
              <w:pStyle w:val="TableParagraph"/>
              <w:spacing w:before="1"/>
              <w:ind w:left="277" w:right="0"/>
              <w:jc w:val="left"/>
              <w:rPr>
                <w:b/>
                <w:spacing w:val="-4"/>
                <w:sz w:val="20"/>
              </w:rPr>
            </w:pPr>
            <w:r w:rsidRPr="00DF45AB">
              <w:rPr>
                <w:b/>
                <w:spacing w:val="-4"/>
                <w:sz w:val="20"/>
              </w:rPr>
              <w:t>Rates</w:t>
            </w:r>
          </w:p>
        </w:tc>
      </w:tr>
      <w:tr w:rsidR="00C72139" w14:paraId="43FDED19" w14:textId="7788179A" w:rsidTr="00CE31EF">
        <w:trPr>
          <w:trHeight w:val="311"/>
        </w:trPr>
        <w:tc>
          <w:tcPr>
            <w:tcW w:w="4949" w:type="dxa"/>
            <w:vAlign w:val="center"/>
          </w:tcPr>
          <w:p w14:paraId="25FD9235" w14:textId="64593C93" w:rsidR="00C72139" w:rsidRDefault="00C72139" w:rsidP="00C72139">
            <w:pPr>
              <w:pStyle w:val="TableParagraph"/>
              <w:spacing w:before="42"/>
              <w:ind w:left="110" w:right="0"/>
              <w:jc w:val="left"/>
              <w:rPr>
                <w:rFonts w:ascii="Arial"/>
                <w:sz w:val="20"/>
              </w:rPr>
            </w:pPr>
            <w:r>
              <w:rPr>
                <w:rFonts w:ascii="Arial" w:hAnsi="Arial" w:cs="Arial"/>
                <w:color w:val="000000"/>
                <w:sz w:val="20"/>
                <w:szCs w:val="20"/>
              </w:rPr>
              <w:t>Acquisition/Contract Specialist - Senior</w:t>
            </w:r>
          </w:p>
        </w:tc>
        <w:tc>
          <w:tcPr>
            <w:tcW w:w="955" w:type="dxa"/>
            <w:vAlign w:val="center"/>
          </w:tcPr>
          <w:p w14:paraId="797E4F02" w14:textId="4E75BA47" w:rsidR="00C72139" w:rsidRDefault="00C72139" w:rsidP="00C72139">
            <w:pPr>
              <w:pStyle w:val="TableParagraph"/>
              <w:spacing w:line="266" w:lineRule="exact"/>
            </w:pPr>
            <w:r>
              <w:rPr>
                <w:color w:val="000000"/>
              </w:rPr>
              <w:t xml:space="preserve">$152.86 </w:t>
            </w:r>
          </w:p>
        </w:tc>
        <w:tc>
          <w:tcPr>
            <w:tcW w:w="960" w:type="dxa"/>
            <w:vAlign w:val="center"/>
          </w:tcPr>
          <w:p w14:paraId="7DAA07DE" w14:textId="15781EB2" w:rsidR="00C72139" w:rsidRDefault="00C72139" w:rsidP="00C72139">
            <w:pPr>
              <w:pStyle w:val="TableParagraph"/>
              <w:spacing w:line="266" w:lineRule="exact"/>
            </w:pPr>
            <w:r>
              <w:rPr>
                <w:color w:val="000000"/>
              </w:rPr>
              <w:t xml:space="preserve">$155.91 </w:t>
            </w:r>
          </w:p>
        </w:tc>
        <w:tc>
          <w:tcPr>
            <w:tcW w:w="960" w:type="dxa"/>
            <w:vAlign w:val="center"/>
          </w:tcPr>
          <w:p w14:paraId="7EFCD17F" w14:textId="3C3E5188" w:rsidR="00C72139" w:rsidRDefault="00C72139" w:rsidP="00C72139">
            <w:pPr>
              <w:pStyle w:val="TableParagraph"/>
              <w:spacing w:line="266" w:lineRule="exact"/>
            </w:pPr>
            <w:r>
              <w:rPr>
                <w:color w:val="000000"/>
              </w:rPr>
              <w:t xml:space="preserve">$159.03 </w:t>
            </w:r>
          </w:p>
        </w:tc>
        <w:tc>
          <w:tcPr>
            <w:tcW w:w="960" w:type="dxa"/>
            <w:vAlign w:val="center"/>
          </w:tcPr>
          <w:p w14:paraId="3AFE5E97" w14:textId="3DCA9118" w:rsidR="00C72139" w:rsidRPr="00DF45AB" w:rsidRDefault="00C72139" w:rsidP="00C72139">
            <w:pPr>
              <w:pStyle w:val="TableParagraph"/>
              <w:spacing w:line="266" w:lineRule="exact"/>
              <w:rPr>
                <w:b/>
                <w:spacing w:val="-4"/>
                <w:sz w:val="20"/>
              </w:rPr>
            </w:pPr>
            <w:r>
              <w:rPr>
                <w:color w:val="000000"/>
                <w:spacing w:val="-4"/>
              </w:rPr>
              <w:t xml:space="preserve">$162.21 </w:t>
            </w:r>
          </w:p>
        </w:tc>
      </w:tr>
      <w:tr w:rsidR="00C72139" w14:paraId="21567907" w14:textId="4B7F9335" w:rsidTr="00CE31EF">
        <w:trPr>
          <w:trHeight w:val="316"/>
        </w:trPr>
        <w:tc>
          <w:tcPr>
            <w:tcW w:w="4949" w:type="dxa"/>
            <w:vAlign w:val="center"/>
          </w:tcPr>
          <w:p w14:paraId="7F7DAA93" w14:textId="1F2D1286" w:rsidR="00C72139" w:rsidRDefault="00C72139" w:rsidP="00C72139">
            <w:pPr>
              <w:pStyle w:val="TableParagraph"/>
              <w:spacing w:before="42"/>
              <w:ind w:left="110" w:right="0"/>
              <w:jc w:val="left"/>
              <w:rPr>
                <w:rFonts w:ascii="Arial"/>
                <w:sz w:val="20"/>
              </w:rPr>
            </w:pPr>
            <w:r>
              <w:rPr>
                <w:rFonts w:ascii="Arial" w:hAnsi="Arial" w:cs="Arial"/>
                <w:color w:val="000000"/>
                <w:sz w:val="20"/>
                <w:szCs w:val="20"/>
              </w:rPr>
              <w:t>Acquisition/Contract Specialist - Expert</w:t>
            </w:r>
          </w:p>
        </w:tc>
        <w:tc>
          <w:tcPr>
            <w:tcW w:w="955" w:type="dxa"/>
            <w:vAlign w:val="center"/>
          </w:tcPr>
          <w:p w14:paraId="78EF6156" w14:textId="1F2C5920" w:rsidR="00C72139" w:rsidRDefault="00C72139" w:rsidP="00C72139">
            <w:pPr>
              <w:pStyle w:val="TableParagraph"/>
            </w:pPr>
            <w:r>
              <w:rPr>
                <w:color w:val="000000"/>
              </w:rPr>
              <w:t xml:space="preserve">$179.96 </w:t>
            </w:r>
          </w:p>
        </w:tc>
        <w:tc>
          <w:tcPr>
            <w:tcW w:w="960" w:type="dxa"/>
            <w:vAlign w:val="center"/>
          </w:tcPr>
          <w:p w14:paraId="12761236" w14:textId="0363EE2E" w:rsidR="00C72139" w:rsidRDefault="00C72139" w:rsidP="00C72139">
            <w:pPr>
              <w:pStyle w:val="TableParagraph"/>
            </w:pPr>
            <w:r>
              <w:rPr>
                <w:color w:val="000000"/>
              </w:rPr>
              <w:t xml:space="preserve">$183.56 </w:t>
            </w:r>
          </w:p>
        </w:tc>
        <w:tc>
          <w:tcPr>
            <w:tcW w:w="960" w:type="dxa"/>
            <w:vAlign w:val="center"/>
          </w:tcPr>
          <w:p w14:paraId="56A55FBB" w14:textId="2BB50E1D" w:rsidR="00C72139" w:rsidRDefault="00C72139" w:rsidP="00C72139">
            <w:pPr>
              <w:pStyle w:val="TableParagraph"/>
            </w:pPr>
            <w:r>
              <w:rPr>
                <w:color w:val="000000"/>
              </w:rPr>
              <w:t xml:space="preserve">$187.23 </w:t>
            </w:r>
          </w:p>
        </w:tc>
        <w:tc>
          <w:tcPr>
            <w:tcW w:w="960" w:type="dxa"/>
            <w:vAlign w:val="center"/>
          </w:tcPr>
          <w:p w14:paraId="783F359D" w14:textId="5BEB393D" w:rsidR="00C72139" w:rsidRDefault="00C72139" w:rsidP="00C72139">
            <w:pPr>
              <w:pStyle w:val="TableParagraph"/>
              <w:rPr>
                <w:spacing w:val="-2"/>
              </w:rPr>
            </w:pPr>
            <w:r>
              <w:rPr>
                <w:color w:val="000000"/>
                <w:spacing w:val="-2"/>
              </w:rPr>
              <w:t xml:space="preserve">$190.97 </w:t>
            </w:r>
          </w:p>
        </w:tc>
      </w:tr>
      <w:tr w:rsidR="00C72139" w14:paraId="6CB0FFCF" w14:textId="2BF8AE50" w:rsidTr="00CE31EF">
        <w:trPr>
          <w:trHeight w:val="315"/>
        </w:trPr>
        <w:tc>
          <w:tcPr>
            <w:tcW w:w="4949" w:type="dxa"/>
            <w:vAlign w:val="center"/>
          </w:tcPr>
          <w:p w14:paraId="0D6DD132" w14:textId="69FFB6AB" w:rsidR="00C72139" w:rsidRDefault="00C72139" w:rsidP="00C72139">
            <w:pPr>
              <w:pStyle w:val="TableParagraph"/>
              <w:spacing w:before="42"/>
              <w:ind w:left="110" w:right="0"/>
              <w:jc w:val="left"/>
              <w:rPr>
                <w:rFonts w:ascii="Arial"/>
                <w:sz w:val="20"/>
              </w:rPr>
            </w:pPr>
            <w:r>
              <w:rPr>
                <w:rFonts w:ascii="Arial" w:hAnsi="Arial" w:cs="Arial"/>
                <w:color w:val="000000"/>
                <w:sz w:val="20"/>
                <w:szCs w:val="20"/>
              </w:rPr>
              <w:t>Administrative Support - Senior</w:t>
            </w:r>
          </w:p>
        </w:tc>
        <w:tc>
          <w:tcPr>
            <w:tcW w:w="955" w:type="dxa"/>
            <w:vAlign w:val="center"/>
          </w:tcPr>
          <w:p w14:paraId="15F278F1" w14:textId="120FB257" w:rsidR="00C72139" w:rsidRDefault="00C72139" w:rsidP="00C72139">
            <w:pPr>
              <w:pStyle w:val="TableParagraph"/>
            </w:pPr>
            <w:r>
              <w:rPr>
                <w:color w:val="000000"/>
              </w:rPr>
              <w:t xml:space="preserve">$70.76 </w:t>
            </w:r>
          </w:p>
        </w:tc>
        <w:tc>
          <w:tcPr>
            <w:tcW w:w="960" w:type="dxa"/>
            <w:vAlign w:val="center"/>
          </w:tcPr>
          <w:p w14:paraId="12166D86" w14:textId="7F395C83" w:rsidR="00C72139" w:rsidRDefault="00C72139" w:rsidP="00C72139">
            <w:pPr>
              <w:pStyle w:val="TableParagraph"/>
            </w:pPr>
            <w:r>
              <w:rPr>
                <w:color w:val="000000"/>
              </w:rPr>
              <w:t xml:space="preserve">$72.18 </w:t>
            </w:r>
          </w:p>
        </w:tc>
        <w:tc>
          <w:tcPr>
            <w:tcW w:w="960" w:type="dxa"/>
            <w:vAlign w:val="center"/>
          </w:tcPr>
          <w:p w14:paraId="01747B76" w14:textId="569F1489" w:rsidR="00C72139" w:rsidRDefault="00C72139" w:rsidP="00C72139">
            <w:pPr>
              <w:pStyle w:val="TableParagraph"/>
            </w:pPr>
            <w:r>
              <w:rPr>
                <w:color w:val="000000"/>
              </w:rPr>
              <w:t xml:space="preserve">$73.62 </w:t>
            </w:r>
          </w:p>
        </w:tc>
        <w:tc>
          <w:tcPr>
            <w:tcW w:w="960" w:type="dxa"/>
            <w:vAlign w:val="center"/>
          </w:tcPr>
          <w:p w14:paraId="7E440AA6" w14:textId="2FE3AADB" w:rsidR="00C72139" w:rsidRDefault="00C72139" w:rsidP="00C72139">
            <w:pPr>
              <w:pStyle w:val="TableParagraph"/>
              <w:rPr>
                <w:spacing w:val="-2"/>
              </w:rPr>
            </w:pPr>
            <w:r>
              <w:rPr>
                <w:color w:val="000000"/>
                <w:spacing w:val="-2"/>
              </w:rPr>
              <w:t xml:space="preserve">$75.09 </w:t>
            </w:r>
          </w:p>
        </w:tc>
      </w:tr>
      <w:tr w:rsidR="00C72139" w14:paraId="1E06B107" w14:textId="13598F79" w:rsidTr="00CE31EF">
        <w:trPr>
          <w:trHeight w:val="315"/>
        </w:trPr>
        <w:tc>
          <w:tcPr>
            <w:tcW w:w="4949" w:type="dxa"/>
            <w:vAlign w:val="center"/>
          </w:tcPr>
          <w:p w14:paraId="5D528CE7" w14:textId="4C1E5A4A" w:rsidR="00C72139" w:rsidRDefault="00C72139" w:rsidP="00C72139">
            <w:pPr>
              <w:pStyle w:val="TableParagraph"/>
              <w:spacing w:before="42"/>
              <w:ind w:left="110" w:right="0"/>
              <w:jc w:val="left"/>
              <w:rPr>
                <w:rFonts w:ascii="Arial"/>
                <w:sz w:val="20"/>
              </w:rPr>
            </w:pPr>
            <w:r>
              <w:rPr>
                <w:rFonts w:ascii="Arial" w:hAnsi="Arial" w:cs="Arial"/>
                <w:color w:val="000000"/>
                <w:sz w:val="20"/>
                <w:szCs w:val="20"/>
              </w:rPr>
              <w:t>Business Analyst - Mid</w:t>
            </w:r>
          </w:p>
        </w:tc>
        <w:tc>
          <w:tcPr>
            <w:tcW w:w="955" w:type="dxa"/>
            <w:vAlign w:val="center"/>
          </w:tcPr>
          <w:p w14:paraId="7934B65B" w14:textId="437AB4B4" w:rsidR="00C72139" w:rsidRDefault="00C72139" w:rsidP="00C72139">
            <w:pPr>
              <w:pStyle w:val="TableParagraph"/>
            </w:pPr>
            <w:r>
              <w:rPr>
                <w:color w:val="000000"/>
              </w:rPr>
              <w:t xml:space="preserve">$129.05 </w:t>
            </w:r>
          </w:p>
        </w:tc>
        <w:tc>
          <w:tcPr>
            <w:tcW w:w="960" w:type="dxa"/>
            <w:vAlign w:val="center"/>
          </w:tcPr>
          <w:p w14:paraId="7644BA97" w14:textId="557345D7" w:rsidR="00C72139" w:rsidRDefault="00C72139" w:rsidP="00C72139">
            <w:pPr>
              <w:pStyle w:val="TableParagraph"/>
            </w:pPr>
            <w:r>
              <w:rPr>
                <w:color w:val="000000"/>
              </w:rPr>
              <w:t xml:space="preserve">$131.63 </w:t>
            </w:r>
          </w:p>
        </w:tc>
        <w:tc>
          <w:tcPr>
            <w:tcW w:w="960" w:type="dxa"/>
            <w:vAlign w:val="center"/>
          </w:tcPr>
          <w:p w14:paraId="45B724AC" w14:textId="424B2AE3" w:rsidR="00C72139" w:rsidRDefault="00C72139" w:rsidP="00C72139">
            <w:pPr>
              <w:pStyle w:val="TableParagraph"/>
            </w:pPr>
            <w:r>
              <w:rPr>
                <w:color w:val="000000"/>
              </w:rPr>
              <w:t xml:space="preserve">$134.27 </w:t>
            </w:r>
          </w:p>
        </w:tc>
        <w:tc>
          <w:tcPr>
            <w:tcW w:w="960" w:type="dxa"/>
            <w:vAlign w:val="center"/>
          </w:tcPr>
          <w:p w14:paraId="6DE1D086" w14:textId="58B921E0" w:rsidR="00C72139" w:rsidRDefault="00C72139" w:rsidP="00C72139">
            <w:pPr>
              <w:pStyle w:val="TableParagraph"/>
              <w:rPr>
                <w:spacing w:val="-2"/>
              </w:rPr>
            </w:pPr>
            <w:r>
              <w:rPr>
                <w:color w:val="000000"/>
                <w:spacing w:val="-2"/>
              </w:rPr>
              <w:t xml:space="preserve">$136.95 </w:t>
            </w:r>
          </w:p>
        </w:tc>
      </w:tr>
      <w:tr w:rsidR="00C72139" w14:paraId="64750AD8" w14:textId="0B098E08" w:rsidTr="00CE31EF">
        <w:trPr>
          <w:trHeight w:val="316"/>
        </w:trPr>
        <w:tc>
          <w:tcPr>
            <w:tcW w:w="4949" w:type="dxa"/>
            <w:vAlign w:val="center"/>
          </w:tcPr>
          <w:p w14:paraId="01C22B85" w14:textId="51557F4B" w:rsidR="00C72139" w:rsidRDefault="00C72139" w:rsidP="00C72139">
            <w:pPr>
              <w:pStyle w:val="TableParagraph"/>
              <w:spacing w:before="42"/>
              <w:ind w:left="110" w:right="0"/>
              <w:jc w:val="left"/>
              <w:rPr>
                <w:rFonts w:ascii="Arial"/>
                <w:sz w:val="20"/>
              </w:rPr>
            </w:pPr>
            <w:r>
              <w:rPr>
                <w:rFonts w:ascii="Arial" w:hAnsi="Arial" w:cs="Arial"/>
                <w:color w:val="000000"/>
                <w:sz w:val="20"/>
                <w:szCs w:val="20"/>
              </w:rPr>
              <w:t>Business Analyst - Senior</w:t>
            </w:r>
          </w:p>
        </w:tc>
        <w:tc>
          <w:tcPr>
            <w:tcW w:w="955" w:type="dxa"/>
            <w:vAlign w:val="center"/>
          </w:tcPr>
          <w:p w14:paraId="2E95FE3A" w14:textId="58012FD2" w:rsidR="00C72139" w:rsidRDefault="00C72139" w:rsidP="00C72139">
            <w:pPr>
              <w:pStyle w:val="TableParagraph"/>
            </w:pPr>
            <w:r>
              <w:rPr>
                <w:color w:val="000000"/>
              </w:rPr>
              <w:t xml:space="preserve">$166.34 </w:t>
            </w:r>
          </w:p>
        </w:tc>
        <w:tc>
          <w:tcPr>
            <w:tcW w:w="960" w:type="dxa"/>
            <w:vAlign w:val="center"/>
          </w:tcPr>
          <w:p w14:paraId="4B46D242" w14:textId="40946162" w:rsidR="00C72139" w:rsidRDefault="00C72139" w:rsidP="00C72139">
            <w:pPr>
              <w:pStyle w:val="TableParagraph"/>
            </w:pPr>
            <w:r>
              <w:rPr>
                <w:color w:val="000000"/>
              </w:rPr>
              <w:t xml:space="preserve">$169.67 </w:t>
            </w:r>
          </w:p>
        </w:tc>
        <w:tc>
          <w:tcPr>
            <w:tcW w:w="960" w:type="dxa"/>
            <w:vAlign w:val="center"/>
          </w:tcPr>
          <w:p w14:paraId="76FD09FC" w14:textId="1768BB21" w:rsidR="00C72139" w:rsidRDefault="00C72139" w:rsidP="00C72139">
            <w:pPr>
              <w:pStyle w:val="TableParagraph"/>
            </w:pPr>
            <w:r>
              <w:rPr>
                <w:color w:val="000000"/>
              </w:rPr>
              <w:t xml:space="preserve">$173.06 </w:t>
            </w:r>
          </w:p>
        </w:tc>
        <w:tc>
          <w:tcPr>
            <w:tcW w:w="960" w:type="dxa"/>
            <w:vAlign w:val="center"/>
          </w:tcPr>
          <w:p w14:paraId="089A8B5F" w14:textId="27DFA241" w:rsidR="00C72139" w:rsidRDefault="00C72139" w:rsidP="00C72139">
            <w:pPr>
              <w:pStyle w:val="TableParagraph"/>
              <w:rPr>
                <w:spacing w:val="-2"/>
              </w:rPr>
            </w:pPr>
            <w:r>
              <w:rPr>
                <w:color w:val="000000"/>
                <w:spacing w:val="-2"/>
              </w:rPr>
              <w:t xml:space="preserve">$176.52 </w:t>
            </w:r>
          </w:p>
        </w:tc>
      </w:tr>
      <w:tr w:rsidR="00C72139" w14:paraId="169C8DD8" w14:textId="2BE17369" w:rsidTr="00CE31EF">
        <w:trPr>
          <w:trHeight w:val="311"/>
        </w:trPr>
        <w:tc>
          <w:tcPr>
            <w:tcW w:w="4949" w:type="dxa"/>
            <w:vAlign w:val="center"/>
          </w:tcPr>
          <w:p w14:paraId="792DFBDF" w14:textId="4960531B" w:rsidR="00C72139" w:rsidRDefault="00C72139" w:rsidP="00C72139">
            <w:pPr>
              <w:pStyle w:val="TableParagraph"/>
              <w:spacing w:before="42"/>
              <w:ind w:left="110" w:right="0"/>
              <w:jc w:val="left"/>
              <w:rPr>
                <w:rFonts w:ascii="Arial" w:hAnsi="Arial"/>
                <w:sz w:val="20"/>
              </w:rPr>
            </w:pPr>
            <w:r>
              <w:rPr>
                <w:rFonts w:ascii="Arial" w:hAnsi="Arial" w:cs="Arial"/>
                <w:color w:val="000000"/>
                <w:sz w:val="20"/>
                <w:szCs w:val="20"/>
              </w:rPr>
              <w:t>Business Analyst - Expert</w:t>
            </w:r>
          </w:p>
        </w:tc>
        <w:tc>
          <w:tcPr>
            <w:tcW w:w="955" w:type="dxa"/>
            <w:vAlign w:val="center"/>
          </w:tcPr>
          <w:p w14:paraId="6F4F51CC" w14:textId="0F611531" w:rsidR="00C72139" w:rsidRDefault="00C72139" w:rsidP="00C72139">
            <w:pPr>
              <w:pStyle w:val="TableParagraph"/>
              <w:spacing w:line="266" w:lineRule="exact"/>
            </w:pPr>
            <w:r>
              <w:rPr>
                <w:color w:val="000000"/>
              </w:rPr>
              <w:t xml:space="preserve">$191.97 </w:t>
            </w:r>
          </w:p>
        </w:tc>
        <w:tc>
          <w:tcPr>
            <w:tcW w:w="960" w:type="dxa"/>
            <w:vAlign w:val="center"/>
          </w:tcPr>
          <w:p w14:paraId="5101EB28" w14:textId="1A76BF3C" w:rsidR="00C72139" w:rsidRDefault="00C72139" w:rsidP="00C72139">
            <w:pPr>
              <w:pStyle w:val="TableParagraph"/>
              <w:spacing w:line="266" w:lineRule="exact"/>
            </w:pPr>
            <w:r>
              <w:rPr>
                <w:color w:val="000000"/>
              </w:rPr>
              <w:t xml:space="preserve">$195.81 </w:t>
            </w:r>
          </w:p>
        </w:tc>
        <w:tc>
          <w:tcPr>
            <w:tcW w:w="960" w:type="dxa"/>
            <w:vAlign w:val="center"/>
          </w:tcPr>
          <w:p w14:paraId="51A734AC" w14:textId="589330BF" w:rsidR="00C72139" w:rsidRDefault="00C72139" w:rsidP="00C72139">
            <w:pPr>
              <w:pStyle w:val="TableParagraph"/>
              <w:spacing w:line="266" w:lineRule="exact"/>
            </w:pPr>
            <w:r>
              <w:rPr>
                <w:color w:val="000000"/>
              </w:rPr>
              <w:t xml:space="preserve">$199.73 </w:t>
            </w:r>
          </w:p>
        </w:tc>
        <w:tc>
          <w:tcPr>
            <w:tcW w:w="960" w:type="dxa"/>
            <w:vAlign w:val="center"/>
          </w:tcPr>
          <w:p w14:paraId="031549F5" w14:textId="21C1E1F6" w:rsidR="00C72139" w:rsidRDefault="00C72139" w:rsidP="00C72139">
            <w:pPr>
              <w:pStyle w:val="TableParagraph"/>
              <w:spacing w:line="266" w:lineRule="exact"/>
              <w:rPr>
                <w:spacing w:val="-2"/>
              </w:rPr>
            </w:pPr>
            <w:r>
              <w:rPr>
                <w:color w:val="000000"/>
                <w:spacing w:val="-2"/>
              </w:rPr>
              <w:t xml:space="preserve">$203.72 </w:t>
            </w:r>
          </w:p>
        </w:tc>
      </w:tr>
      <w:tr w:rsidR="00C72139" w14:paraId="32E36E73" w14:textId="62C2E211" w:rsidTr="00CE31EF">
        <w:trPr>
          <w:trHeight w:val="315"/>
        </w:trPr>
        <w:tc>
          <w:tcPr>
            <w:tcW w:w="4949" w:type="dxa"/>
            <w:vAlign w:val="center"/>
          </w:tcPr>
          <w:p w14:paraId="0EFA4567" w14:textId="2606544A" w:rsidR="00C72139" w:rsidRDefault="00C72139" w:rsidP="00C72139">
            <w:pPr>
              <w:pStyle w:val="TableParagraph"/>
              <w:spacing w:before="42"/>
              <w:ind w:left="110" w:right="0"/>
              <w:jc w:val="left"/>
              <w:rPr>
                <w:rFonts w:ascii="Arial" w:hAnsi="Arial"/>
                <w:sz w:val="20"/>
              </w:rPr>
            </w:pPr>
            <w:r>
              <w:rPr>
                <w:rFonts w:ascii="Arial" w:hAnsi="Arial" w:cs="Arial"/>
                <w:color w:val="000000"/>
                <w:sz w:val="20"/>
                <w:szCs w:val="20"/>
              </w:rPr>
              <w:t>Configuration / Quality Manager - Senior</w:t>
            </w:r>
          </w:p>
        </w:tc>
        <w:tc>
          <w:tcPr>
            <w:tcW w:w="955" w:type="dxa"/>
            <w:vAlign w:val="center"/>
          </w:tcPr>
          <w:p w14:paraId="55049352" w14:textId="5BDC5E04" w:rsidR="00C72139" w:rsidRDefault="00C72139" w:rsidP="00C72139">
            <w:pPr>
              <w:pStyle w:val="TableParagraph"/>
            </w:pPr>
            <w:r>
              <w:rPr>
                <w:color w:val="000000"/>
              </w:rPr>
              <w:t xml:space="preserve">$122.93 </w:t>
            </w:r>
          </w:p>
        </w:tc>
        <w:tc>
          <w:tcPr>
            <w:tcW w:w="960" w:type="dxa"/>
            <w:vAlign w:val="center"/>
          </w:tcPr>
          <w:p w14:paraId="2B949AF7" w14:textId="300FB611" w:rsidR="00C72139" w:rsidRDefault="00C72139" w:rsidP="00C72139">
            <w:pPr>
              <w:pStyle w:val="TableParagraph"/>
            </w:pPr>
            <w:r>
              <w:rPr>
                <w:color w:val="000000"/>
              </w:rPr>
              <w:t xml:space="preserve">$125.38 </w:t>
            </w:r>
          </w:p>
        </w:tc>
        <w:tc>
          <w:tcPr>
            <w:tcW w:w="960" w:type="dxa"/>
            <w:vAlign w:val="center"/>
          </w:tcPr>
          <w:p w14:paraId="7F09B7F7" w14:textId="65C87241" w:rsidR="00C72139" w:rsidRDefault="00C72139" w:rsidP="00C72139">
            <w:pPr>
              <w:pStyle w:val="TableParagraph"/>
            </w:pPr>
            <w:r>
              <w:rPr>
                <w:color w:val="000000"/>
              </w:rPr>
              <w:t xml:space="preserve">$127.89 </w:t>
            </w:r>
          </w:p>
        </w:tc>
        <w:tc>
          <w:tcPr>
            <w:tcW w:w="960" w:type="dxa"/>
            <w:vAlign w:val="center"/>
          </w:tcPr>
          <w:p w14:paraId="69678A81" w14:textId="55D41DC6" w:rsidR="00C72139" w:rsidRDefault="00C72139" w:rsidP="00C72139">
            <w:pPr>
              <w:pStyle w:val="TableParagraph"/>
              <w:rPr>
                <w:spacing w:val="-2"/>
              </w:rPr>
            </w:pPr>
            <w:r>
              <w:rPr>
                <w:color w:val="000000"/>
                <w:spacing w:val="-2"/>
              </w:rPr>
              <w:t xml:space="preserve">$130.45 </w:t>
            </w:r>
          </w:p>
        </w:tc>
      </w:tr>
      <w:tr w:rsidR="00C72139" w14:paraId="72E17D15" w14:textId="44397006" w:rsidTr="00CE31EF">
        <w:trPr>
          <w:trHeight w:val="316"/>
        </w:trPr>
        <w:tc>
          <w:tcPr>
            <w:tcW w:w="4949" w:type="dxa"/>
            <w:vAlign w:val="center"/>
          </w:tcPr>
          <w:p w14:paraId="5A110505" w14:textId="45871FED" w:rsidR="00C72139" w:rsidRDefault="00C72139" w:rsidP="00C72139">
            <w:pPr>
              <w:pStyle w:val="TableParagraph"/>
              <w:spacing w:before="42"/>
              <w:ind w:left="110" w:right="0"/>
              <w:jc w:val="left"/>
              <w:rPr>
                <w:rFonts w:ascii="Arial"/>
                <w:sz w:val="20"/>
              </w:rPr>
            </w:pPr>
            <w:r>
              <w:rPr>
                <w:rFonts w:ascii="Arial" w:hAnsi="Arial" w:cs="Arial"/>
                <w:color w:val="000000"/>
                <w:sz w:val="20"/>
                <w:szCs w:val="20"/>
              </w:rPr>
              <w:t>Configuration / Quality Manager - Expert</w:t>
            </w:r>
          </w:p>
        </w:tc>
        <w:tc>
          <w:tcPr>
            <w:tcW w:w="955" w:type="dxa"/>
            <w:vAlign w:val="center"/>
          </w:tcPr>
          <w:p w14:paraId="429453D8" w14:textId="6BE0AF9F" w:rsidR="00C72139" w:rsidRDefault="00C72139" w:rsidP="00C72139">
            <w:pPr>
              <w:pStyle w:val="TableParagraph"/>
            </w:pPr>
            <w:r>
              <w:rPr>
                <w:color w:val="000000"/>
              </w:rPr>
              <w:t xml:space="preserve">$128.63 </w:t>
            </w:r>
          </w:p>
        </w:tc>
        <w:tc>
          <w:tcPr>
            <w:tcW w:w="960" w:type="dxa"/>
            <w:vAlign w:val="center"/>
          </w:tcPr>
          <w:p w14:paraId="4F615438" w14:textId="25BE4F83" w:rsidR="00C72139" w:rsidRDefault="00C72139" w:rsidP="00C72139">
            <w:pPr>
              <w:pStyle w:val="TableParagraph"/>
            </w:pPr>
            <w:r>
              <w:rPr>
                <w:color w:val="000000"/>
              </w:rPr>
              <w:t xml:space="preserve">$131.21 </w:t>
            </w:r>
          </w:p>
        </w:tc>
        <w:tc>
          <w:tcPr>
            <w:tcW w:w="960" w:type="dxa"/>
            <w:vAlign w:val="center"/>
          </w:tcPr>
          <w:p w14:paraId="63E8BE82" w14:textId="10FD2C09" w:rsidR="00C72139" w:rsidRDefault="00C72139" w:rsidP="00C72139">
            <w:pPr>
              <w:pStyle w:val="TableParagraph"/>
            </w:pPr>
            <w:r>
              <w:rPr>
                <w:color w:val="000000"/>
              </w:rPr>
              <w:t xml:space="preserve">$133.83 </w:t>
            </w:r>
          </w:p>
        </w:tc>
        <w:tc>
          <w:tcPr>
            <w:tcW w:w="960" w:type="dxa"/>
            <w:vAlign w:val="center"/>
          </w:tcPr>
          <w:p w14:paraId="6A8B6501" w14:textId="5B8F07C5" w:rsidR="00C72139" w:rsidRDefault="00C72139" w:rsidP="00C72139">
            <w:pPr>
              <w:pStyle w:val="TableParagraph"/>
              <w:rPr>
                <w:spacing w:val="-2"/>
              </w:rPr>
            </w:pPr>
            <w:r>
              <w:rPr>
                <w:color w:val="000000"/>
                <w:spacing w:val="-2"/>
              </w:rPr>
              <w:t xml:space="preserve">$136.51 </w:t>
            </w:r>
          </w:p>
        </w:tc>
      </w:tr>
      <w:tr w:rsidR="00C72139" w14:paraId="30D38FE4" w14:textId="00AEB481" w:rsidTr="00CE31EF">
        <w:trPr>
          <w:trHeight w:val="316"/>
        </w:trPr>
        <w:tc>
          <w:tcPr>
            <w:tcW w:w="4949" w:type="dxa"/>
            <w:vAlign w:val="center"/>
          </w:tcPr>
          <w:p w14:paraId="4F887222" w14:textId="1929FABE" w:rsidR="00C72139" w:rsidRDefault="00C72139" w:rsidP="00C72139">
            <w:pPr>
              <w:pStyle w:val="TableParagraph"/>
              <w:spacing w:before="42"/>
              <w:ind w:left="110" w:right="0"/>
              <w:jc w:val="left"/>
              <w:rPr>
                <w:rFonts w:ascii="Arial" w:hAnsi="Arial"/>
                <w:sz w:val="20"/>
              </w:rPr>
            </w:pPr>
            <w:r>
              <w:rPr>
                <w:rFonts w:ascii="Arial" w:hAnsi="Arial" w:cs="Arial"/>
                <w:color w:val="000000"/>
                <w:sz w:val="20"/>
                <w:szCs w:val="20"/>
              </w:rPr>
              <w:t>Consultant – Senior</w:t>
            </w:r>
          </w:p>
        </w:tc>
        <w:tc>
          <w:tcPr>
            <w:tcW w:w="955" w:type="dxa"/>
            <w:vAlign w:val="center"/>
          </w:tcPr>
          <w:p w14:paraId="59D17019" w14:textId="7A850D42" w:rsidR="00C72139" w:rsidRDefault="00C72139" w:rsidP="00C72139">
            <w:pPr>
              <w:pStyle w:val="TableParagraph"/>
            </w:pPr>
            <w:r>
              <w:rPr>
                <w:color w:val="000000"/>
              </w:rPr>
              <w:t xml:space="preserve">$184.35 </w:t>
            </w:r>
          </w:p>
        </w:tc>
        <w:tc>
          <w:tcPr>
            <w:tcW w:w="960" w:type="dxa"/>
            <w:vAlign w:val="center"/>
          </w:tcPr>
          <w:p w14:paraId="52C66744" w14:textId="5D5A8CB1" w:rsidR="00C72139" w:rsidRDefault="00C72139" w:rsidP="00C72139">
            <w:pPr>
              <w:pStyle w:val="TableParagraph"/>
            </w:pPr>
            <w:r>
              <w:rPr>
                <w:color w:val="000000"/>
              </w:rPr>
              <w:t xml:space="preserve">$188.04 </w:t>
            </w:r>
          </w:p>
        </w:tc>
        <w:tc>
          <w:tcPr>
            <w:tcW w:w="960" w:type="dxa"/>
            <w:vAlign w:val="center"/>
          </w:tcPr>
          <w:p w14:paraId="20748308" w14:textId="75D45BE8" w:rsidR="00C72139" w:rsidRDefault="00C72139" w:rsidP="00C72139">
            <w:pPr>
              <w:pStyle w:val="TableParagraph"/>
            </w:pPr>
            <w:r>
              <w:rPr>
                <w:color w:val="000000"/>
              </w:rPr>
              <w:t xml:space="preserve">$191.80 </w:t>
            </w:r>
          </w:p>
        </w:tc>
        <w:tc>
          <w:tcPr>
            <w:tcW w:w="960" w:type="dxa"/>
            <w:vAlign w:val="center"/>
          </w:tcPr>
          <w:p w14:paraId="494F63DF" w14:textId="6ED6CBEA" w:rsidR="00C72139" w:rsidRDefault="00C72139" w:rsidP="00C72139">
            <w:pPr>
              <w:pStyle w:val="TableParagraph"/>
              <w:rPr>
                <w:spacing w:val="-2"/>
              </w:rPr>
            </w:pPr>
            <w:r>
              <w:rPr>
                <w:color w:val="000000"/>
                <w:spacing w:val="-2"/>
              </w:rPr>
              <w:t xml:space="preserve">$195.63 </w:t>
            </w:r>
          </w:p>
        </w:tc>
      </w:tr>
      <w:tr w:rsidR="00C72139" w14:paraId="6E1A8C73" w14:textId="05B745E5" w:rsidTr="00CE31EF">
        <w:trPr>
          <w:trHeight w:val="315"/>
        </w:trPr>
        <w:tc>
          <w:tcPr>
            <w:tcW w:w="4949" w:type="dxa"/>
            <w:vAlign w:val="center"/>
          </w:tcPr>
          <w:p w14:paraId="3F43EA55" w14:textId="4159BAEE" w:rsidR="00C72139" w:rsidRDefault="00C72139" w:rsidP="00C72139">
            <w:pPr>
              <w:pStyle w:val="TableParagraph"/>
              <w:spacing w:before="42"/>
              <w:ind w:left="110" w:right="0"/>
              <w:jc w:val="left"/>
              <w:rPr>
                <w:rFonts w:ascii="Arial" w:hAnsi="Arial"/>
                <w:sz w:val="20"/>
              </w:rPr>
            </w:pPr>
            <w:r>
              <w:rPr>
                <w:rFonts w:ascii="Arial" w:hAnsi="Arial" w:cs="Arial"/>
                <w:color w:val="000000"/>
                <w:sz w:val="20"/>
                <w:szCs w:val="20"/>
              </w:rPr>
              <w:t>Consultant – Expert</w:t>
            </w:r>
          </w:p>
        </w:tc>
        <w:tc>
          <w:tcPr>
            <w:tcW w:w="955" w:type="dxa"/>
            <w:vAlign w:val="center"/>
          </w:tcPr>
          <w:p w14:paraId="06DFE5DA" w14:textId="2A651E18" w:rsidR="00C72139" w:rsidRDefault="00C72139" w:rsidP="00C72139">
            <w:pPr>
              <w:pStyle w:val="TableParagraph"/>
            </w:pPr>
            <w:r>
              <w:rPr>
                <w:color w:val="000000"/>
              </w:rPr>
              <w:t xml:space="preserve">$207.82 </w:t>
            </w:r>
          </w:p>
        </w:tc>
        <w:tc>
          <w:tcPr>
            <w:tcW w:w="960" w:type="dxa"/>
            <w:vAlign w:val="center"/>
          </w:tcPr>
          <w:p w14:paraId="56818E9F" w14:textId="04404C33" w:rsidR="00C72139" w:rsidRDefault="00C72139" w:rsidP="00C72139">
            <w:pPr>
              <w:pStyle w:val="TableParagraph"/>
            </w:pPr>
            <w:r>
              <w:rPr>
                <w:color w:val="000000"/>
              </w:rPr>
              <w:t xml:space="preserve">$211.98 </w:t>
            </w:r>
          </w:p>
        </w:tc>
        <w:tc>
          <w:tcPr>
            <w:tcW w:w="960" w:type="dxa"/>
            <w:vAlign w:val="center"/>
          </w:tcPr>
          <w:p w14:paraId="43494CF8" w14:textId="31B7ECF6" w:rsidR="00C72139" w:rsidRDefault="00C72139" w:rsidP="00C72139">
            <w:pPr>
              <w:pStyle w:val="TableParagraph"/>
            </w:pPr>
            <w:r>
              <w:rPr>
                <w:color w:val="000000"/>
              </w:rPr>
              <w:t xml:space="preserve">$216.22 </w:t>
            </w:r>
          </w:p>
        </w:tc>
        <w:tc>
          <w:tcPr>
            <w:tcW w:w="960" w:type="dxa"/>
            <w:vAlign w:val="center"/>
          </w:tcPr>
          <w:p w14:paraId="63012600" w14:textId="780A6830" w:rsidR="00C72139" w:rsidRDefault="00C72139" w:rsidP="00C72139">
            <w:pPr>
              <w:pStyle w:val="TableParagraph"/>
              <w:rPr>
                <w:spacing w:val="-2"/>
              </w:rPr>
            </w:pPr>
            <w:r>
              <w:rPr>
                <w:color w:val="000000"/>
                <w:spacing w:val="-2"/>
              </w:rPr>
              <w:t xml:space="preserve">$220.54 </w:t>
            </w:r>
          </w:p>
        </w:tc>
      </w:tr>
      <w:tr w:rsidR="00C72139" w14:paraId="21B9FD1E" w14:textId="3E1BB69A" w:rsidTr="00CE31EF">
        <w:trPr>
          <w:trHeight w:val="311"/>
        </w:trPr>
        <w:tc>
          <w:tcPr>
            <w:tcW w:w="4949" w:type="dxa"/>
            <w:vAlign w:val="center"/>
          </w:tcPr>
          <w:p w14:paraId="0B8B0720" w14:textId="424BFCF0" w:rsidR="00C72139" w:rsidRDefault="00C72139" w:rsidP="00C72139">
            <w:pPr>
              <w:pStyle w:val="TableParagraph"/>
              <w:spacing w:before="42"/>
              <w:ind w:left="110" w:right="0"/>
              <w:jc w:val="left"/>
              <w:rPr>
                <w:rFonts w:ascii="Arial"/>
                <w:sz w:val="20"/>
              </w:rPr>
            </w:pPr>
            <w:r>
              <w:rPr>
                <w:rFonts w:ascii="Arial" w:hAnsi="Arial" w:cs="Arial"/>
                <w:color w:val="000000"/>
                <w:sz w:val="20"/>
                <w:szCs w:val="20"/>
              </w:rPr>
              <w:t>Executive Administrative Support - Senior</w:t>
            </w:r>
          </w:p>
        </w:tc>
        <w:tc>
          <w:tcPr>
            <w:tcW w:w="955" w:type="dxa"/>
            <w:vAlign w:val="center"/>
          </w:tcPr>
          <w:p w14:paraId="38FC21D0" w14:textId="783354A2" w:rsidR="00C72139" w:rsidRDefault="00C72139" w:rsidP="00C72139">
            <w:pPr>
              <w:pStyle w:val="TableParagraph"/>
              <w:spacing w:line="266" w:lineRule="exact"/>
            </w:pPr>
            <w:r>
              <w:rPr>
                <w:color w:val="000000"/>
              </w:rPr>
              <w:t xml:space="preserve">$95.46 </w:t>
            </w:r>
          </w:p>
        </w:tc>
        <w:tc>
          <w:tcPr>
            <w:tcW w:w="960" w:type="dxa"/>
            <w:vAlign w:val="center"/>
          </w:tcPr>
          <w:p w14:paraId="3BA9F5D0" w14:textId="6442B5B3" w:rsidR="00C72139" w:rsidRDefault="00C72139" w:rsidP="00C72139">
            <w:pPr>
              <w:pStyle w:val="TableParagraph"/>
              <w:spacing w:line="266" w:lineRule="exact"/>
            </w:pPr>
            <w:r>
              <w:rPr>
                <w:color w:val="000000"/>
              </w:rPr>
              <w:t xml:space="preserve">$97.37 </w:t>
            </w:r>
          </w:p>
        </w:tc>
        <w:tc>
          <w:tcPr>
            <w:tcW w:w="960" w:type="dxa"/>
            <w:vAlign w:val="center"/>
          </w:tcPr>
          <w:p w14:paraId="024810D2" w14:textId="6E416EC3" w:rsidR="00C72139" w:rsidRDefault="00C72139" w:rsidP="00C72139">
            <w:pPr>
              <w:pStyle w:val="TableParagraph"/>
              <w:spacing w:line="266" w:lineRule="exact"/>
            </w:pPr>
            <w:r>
              <w:rPr>
                <w:color w:val="000000"/>
              </w:rPr>
              <w:t xml:space="preserve">$99.31 </w:t>
            </w:r>
          </w:p>
        </w:tc>
        <w:tc>
          <w:tcPr>
            <w:tcW w:w="960" w:type="dxa"/>
            <w:vAlign w:val="center"/>
          </w:tcPr>
          <w:p w14:paraId="4838FB4D" w14:textId="5F432DC4" w:rsidR="00C72139" w:rsidRDefault="00C72139" w:rsidP="00C72139">
            <w:pPr>
              <w:pStyle w:val="TableParagraph"/>
              <w:spacing w:line="266" w:lineRule="exact"/>
              <w:rPr>
                <w:spacing w:val="-2"/>
              </w:rPr>
            </w:pPr>
            <w:r>
              <w:rPr>
                <w:color w:val="000000"/>
                <w:spacing w:val="-2"/>
              </w:rPr>
              <w:t xml:space="preserve">$101.30 </w:t>
            </w:r>
          </w:p>
        </w:tc>
      </w:tr>
      <w:tr w:rsidR="00C72139" w14:paraId="6FE4440F" w14:textId="4D0D8C25" w:rsidTr="00CE31EF">
        <w:trPr>
          <w:trHeight w:val="316"/>
        </w:trPr>
        <w:tc>
          <w:tcPr>
            <w:tcW w:w="4949" w:type="dxa"/>
            <w:vAlign w:val="center"/>
          </w:tcPr>
          <w:p w14:paraId="77301D8C" w14:textId="2F3FAD05" w:rsidR="00C72139" w:rsidRDefault="00C72139" w:rsidP="00C72139">
            <w:pPr>
              <w:pStyle w:val="TableParagraph"/>
              <w:spacing w:before="42"/>
              <w:ind w:left="110" w:right="0"/>
              <w:jc w:val="left"/>
              <w:rPr>
                <w:rFonts w:ascii="Arial"/>
                <w:sz w:val="20"/>
              </w:rPr>
            </w:pPr>
            <w:r>
              <w:rPr>
                <w:rFonts w:ascii="Arial" w:hAnsi="Arial" w:cs="Arial"/>
                <w:color w:val="000000"/>
                <w:sz w:val="20"/>
                <w:szCs w:val="20"/>
              </w:rPr>
              <w:t>Financial Specialist – Senior</w:t>
            </w:r>
          </w:p>
        </w:tc>
        <w:tc>
          <w:tcPr>
            <w:tcW w:w="955" w:type="dxa"/>
            <w:vAlign w:val="center"/>
          </w:tcPr>
          <w:p w14:paraId="6DBC9687" w14:textId="38DD531D" w:rsidR="00C72139" w:rsidRDefault="00C72139" w:rsidP="00C72139">
            <w:pPr>
              <w:pStyle w:val="TableParagraph"/>
            </w:pPr>
            <w:r>
              <w:rPr>
                <w:color w:val="000000"/>
              </w:rPr>
              <w:t xml:space="preserve">$122.82 </w:t>
            </w:r>
          </w:p>
        </w:tc>
        <w:tc>
          <w:tcPr>
            <w:tcW w:w="960" w:type="dxa"/>
            <w:vAlign w:val="center"/>
          </w:tcPr>
          <w:p w14:paraId="76E7AFCD" w14:textId="1DCA3F27" w:rsidR="00C72139" w:rsidRDefault="00C72139" w:rsidP="00C72139">
            <w:pPr>
              <w:pStyle w:val="TableParagraph"/>
            </w:pPr>
            <w:r>
              <w:rPr>
                <w:color w:val="000000"/>
              </w:rPr>
              <w:t xml:space="preserve">$125.27 </w:t>
            </w:r>
          </w:p>
        </w:tc>
        <w:tc>
          <w:tcPr>
            <w:tcW w:w="960" w:type="dxa"/>
            <w:vAlign w:val="center"/>
          </w:tcPr>
          <w:p w14:paraId="315047EE" w14:textId="72E576CF" w:rsidR="00C72139" w:rsidRDefault="00C72139" w:rsidP="00C72139">
            <w:pPr>
              <w:pStyle w:val="TableParagraph"/>
            </w:pPr>
            <w:r>
              <w:rPr>
                <w:color w:val="000000"/>
              </w:rPr>
              <w:t xml:space="preserve">$127.78 </w:t>
            </w:r>
          </w:p>
        </w:tc>
        <w:tc>
          <w:tcPr>
            <w:tcW w:w="960" w:type="dxa"/>
            <w:vAlign w:val="center"/>
          </w:tcPr>
          <w:p w14:paraId="1BC632BF" w14:textId="680BD384" w:rsidR="00C72139" w:rsidRDefault="00C72139" w:rsidP="00C72139">
            <w:pPr>
              <w:pStyle w:val="TableParagraph"/>
              <w:rPr>
                <w:spacing w:val="-2"/>
              </w:rPr>
            </w:pPr>
            <w:r>
              <w:rPr>
                <w:color w:val="000000"/>
                <w:spacing w:val="-2"/>
              </w:rPr>
              <w:t xml:space="preserve">$130.33 </w:t>
            </w:r>
          </w:p>
        </w:tc>
      </w:tr>
    </w:tbl>
    <w:p w14:paraId="6831CC5E" w14:textId="77777777" w:rsidR="00286F64" w:rsidRDefault="00286F64">
      <w:pPr>
        <w:sectPr w:rsidR="00286F64" w:rsidSect="00F9610D">
          <w:pgSz w:w="12240" w:h="15840"/>
          <w:pgMar w:top="1500" w:right="600" w:bottom="880" w:left="1040" w:header="767" w:footer="685" w:gutter="0"/>
          <w:cols w:space="720"/>
        </w:sectPr>
      </w:pPr>
    </w:p>
    <w:tbl>
      <w:tblPr>
        <w:tblW w:w="0" w:type="auto"/>
        <w:tblInd w:w="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949"/>
        <w:gridCol w:w="955"/>
        <w:gridCol w:w="960"/>
        <w:gridCol w:w="960"/>
        <w:gridCol w:w="960"/>
      </w:tblGrid>
      <w:tr w:rsidR="00DF45AB" w14:paraId="4E16CA7D" w14:textId="341EE54E" w:rsidTr="00DF45AB">
        <w:trPr>
          <w:trHeight w:val="734"/>
        </w:trPr>
        <w:tc>
          <w:tcPr>
            <w:tcW w:w="4949" w:type="dxa"/>
            <w:tcBorders>
              <w:top w:val="single" w:sz="4" w:space="0" w:color="auto"/>
              <w:left w:val="single" w:sz="4" w:space="0" w:color="auto"/>
              <w:bottom w:val="single" w:sz="4" w:space="0" w:color="auto"/>
              <w:right w:val="single" w:sz="4" w:space="0" w:color="auto"/>
            </w:tcBorders>
            <w:shd w:val="clear" w:color="auto" w:fill="8DB3E1"/>
          </w:tcPr>
          <w:p w14:paraId="597A31FA" w14:textId="77777777" w:rsidR="00DF45AB" w:rsidRDefault="00DF45AB">
            <w:pPr>
              <w:pStyle w:val="TableParagraph"/>
              <w:spacing w:before="4"/>
              <w:ind w:right="0"/>
              <w:jc w:val="left"/>
              <w:rPr>
                <w:b/>
                <w:sz w:val="19"/>
              </w:rPr>
            </w:pPr>
          </w:p>
          <w:p w14:paraId="3FDC1904" w14:textId="77777777" w:rsidR="00DF45AB" w:rsidRDefault="00DF45AB">
            <w:pPr>
              <w:pStyle w:val="TableParagraph"/>
              <w:spacing w:before="1"/>
              <w:ind w:left="1772" w:right="1745"/>
              <w:jc w:val="center"/>
              <w:rPr>
                <w:b/>
                <w:sz w:val="20"/>
              </w:rPr>
            </w:pPr>
            <w:r>
              <w:rPr>
                <w:b/>
                <w:sz w:val="20"/>
              </w:rPr>
              <w:t>Labor</w:t>
            </w:r>
            <w:r>
              <w:rPr>
                <w:b/>
                <w:spacing w:val="-1"/>
                <w:sz w:val="20"/>
              </w:rPr>
              <w:t xml:space="preserve"> </w:t>
            </w:r>
            <w:r>
              <w:rPr>
                <w:b/>
                <w:spacing w:val="-2"/>
                <w:sz w:val="20"/>
              </w:rPr>
              <w:t>Categories</w:t>
            </w:r>
          </w:p>
        </w:tc>
        <w:tc>
          <w:tcPr>
            <w:tcW w:w="955" w:type="dxa"/>
            <w:tcBorders>
              <w:top w:val="single" w:sz="4" w:space="0" w:color="auto"/>
              <w:left w:val="single" w:sz="4" w:space="0" w:color="auto"/>
              <w:bottom w:val="single" w:sz="4" w:space="0" w:color="auto"/>
              <w:right w:val="single" w:sz="4" w:space="0" w:color="auto"/>
            </w:tcBorders>
            <w:shd w:val="clear" w:color="auto" w:fill="8DB3E1"/>
          </w:tcPr>
          <w:p w14:paraId="427AB968" w14:textId="77777777" w:rsidR="00DF45AB" w:rsidRDefault="00DF45AB">
            <w:pPr>
              <w:pStyle w:val="TableParagraph"/>
              <w:spacing w:before="0" w:line="236" w:lineRule="exact"/>
              <w:ind w:left="272" w:right="0"/>
              <w:jc w:val="left"/>
              <w:rPr>
                <w:b/>
                <w:sz w:val="20"/>
              </w:rPr>
            </w:pPr>
            <w:r>
              <w:rPr>
                <w:b/>
                <w:spacing w:val="-4"/>
                <w:sz w:val="20"/>
              </w:rPr>
              <w:t>2023</w:t>
            </w:r>
          </w:p>
          <w:p w14:paraId="79279F26" w14:textId="77777777" w:rsidR="00DF45AB" w:rsidRDefault="00DF45AB">
            <w:pPr>
              <w:pStyle w:val="TableParagraph"/>
              <w:spacing w:before="0"/>
              <w:ind w:left="301" w:right="0"/>
              <w:jc w:val="left"/>
              <w:rPr>
                <w:b/>
                <w:sz w:val="20"/>
              </w:rPr>
            </w:pPr>
            <w:r>
              <w:rPr>
                <w:b/>
                <w:spacing w:val="-5"/>
                <w:sz w:val="20"/>
              </w:rPr>
              <w:t>GSA</w:t>
            </w:r>
          </w:p>
          <w:p w14:paraId="001162E1" w14:textId="77777777" w:rsidR="00DF45AB" w:rsidRDefault="00DF45AB">
            <w:pPr>
              <w:pStyle w:val="TableParagraph"/>
              <w:spacing w:before="1" w:line="232" w:lineRule="exact"/>
              <w:ind w:left="244" w:right="0"/>
              <w:jc w:val="left"/>
              <w:rPr>
                <w:b/>
                <w:sz w:val="20"/>
              </w:rPr>
            </w:pPr>
            <w:r>
              <w:rPr>
                <w:b/>
                <w:spacing w:val="-2"/>
                <w:sz w:val="20"/>
              </w:rPr>
              <w:t>Rates</w:t>
            </w:r>
          </w:p>
        </w:tc>
        <w:tc>
          <w:tcPr>
            <w:tcW w:w="960" w:type="dxa"/>
            <w:tcBorders>
              <w:top w:val="single" w:sz="4" w:space="0" w:color="auto"/>
              <w:left w:val="single" w:sz="4" w:space="0" w:color="auto"/>
              <w:bottom w:val="single" w:sz="4" w:space="0" w:color="auto"/>
              <w:right w:val="single" w:sz="4" w:space="0" w:color="auto"/>
            </w:tcBorders>
            <w:shd w:val="clear" w:color="auto" w:fill="8DB3E1"/>
          </w:tcPr>
          <w:p w14:paraId="360AFEC5" w14:textId="77777777" w:rsidR="00DF45AB" w:rsidRDefault="00DF45AB">
            <w:pPr>
              <w:pStyle w:val="TableParagraph"/>
              <w:spacing w:before="0" w:line="236" w:lineRule="exact"/>
              <w:ind w:left="277" w:right="0"/>
              <w:jc w:val="left"/>
              <w:rPr>
                <w:b/>
                <w:sz w:val="20"/>
              </w:rPr>
            </w:pPr>
            <w:r>
              <w:rPr>
                <w:b/>
                <w:spacing w:val="-4"/>
                <w:sz w:val="20"/>
              </w:rPr>
              <w:t>2024</w:t>
            </w:r>
          </w:p>
          <w:p w14:paraId="5EDCABC6" w14:textId="77777777" w:rsidR="00DF45AB" w:rsidRDefault="00DF45AB">
            <w:pPr>
              <w:pStyle w:val="TableParagraph"/>
              <w:spacing w:before="0"/>
              <w:ind w:left="306" w:right="0"/>
              <w:jc w:val="left"/>
              <w:rPr>
                <w:b/>
                <w:sz w:val="20"/>
              </w:rPr>
            </w:pPr>
            <w:r>
              <w:rPr>
                <w:b/>
                <w:spacing w:val="-5"/>
                <w:sz w:val="20"/>
              </w:rPr>
              <w:t>GSA</w:t>
            </w:r>
          </w:p>
          <w:p w14:paraId="52B6BB19" w14:textId="77777777" w:rsidR="00DF45AB" w:rsidRDefault="00DF45AB">
            <w:pPr>
              <w:pStyle w:val="TableParagraph"/>
              <w:spacing w:before="1" w:line="232" w:lineRule="exact"/>
              <w:ind w:left="249" w:right="0"/>
              <w:jc w:val="left"/>
              <w:rPr>
                <w:b/>
                <w:sz w:val="20"/>
              </w:rPr>
            </w:pPr>
            <w:r>
              <w:rPr>
                <w:b/>
                <w:spacing w:val="-2"/>
                <w:sz w:val="20"/>
              </w:rPr>
              <w:t>Rates</w:t>
            </w:r>
          </w:p>
        </w:tc>
        <w:tc>
          <w:tcPr>
            <w:tcW w:w="960" w:type="dxa"/>
            <w:tcBorders>
              <w:top w:val="single" w:sz="4" w:space="0" w:color="auto"/>
              <w:left w:val="single" w:sz="4" w:space="0" w:color="auto"/>
              <w:bottom w:val="single" w:sz="4" w:space="0" w:color="auto"/>
              <w:right w:val="single" w:sz="4" w:space="0" w:color="auto"/>
            </w:tcBorders>
            <w:shd w:val="clear" w:color="auto" w:fill="8DB3E1"/>
          </w:tcPr>
          <w:p w14:paraId="473484B3" w14:textId="77777777" w:rsidR="00DF45AB" w:rsidRDefault="00DF45AB">
            <w:pPr>
              <w:pStyle w:val="TableParagraph"/>
              <w:spacing w:before="0" w:line="236" w:lineRule="exact"/>
              <w:ind w:left="277" w:right="0"/>
              <w:jc w:val="left"/>
              <w:rPr>
                <w:b/>
                <w:sz w:val="20"/>
              </w:rPr>
            </w:pPr>
            <w:r>
              <w:rPr>
                <w:b/>
                <w:spacing w:val="-4"/>
                <w:sz w:val="20"/>
              </w:rPr>
              <w:t>2025</w:t>
            </w:r>
          </w:p>
          <w:p w14:paraId="44D39FF8" w14:textId="77777777" w:rsidR="00DF45AB" w:rsidRDefault="00DF45AB">
            <w:pPr>
              <w:pStyle w:val="TableParagraph"/>
              <w:spacing w:before="0"/>
              <w:ind w:left="306" w:right="0"/>
              <w:jc w:val="left"/>
              <w:rPr>
                <w:b/>
                <w:sz w:val="20"/>
              </w:rPr>
            </w:pPr>
            <w:r>
              <w:rPr>
                <w:b/>
                <w:spacing w:val="-5"/>
                <w:sz w:val="20"/>
              </w:rPr>
              <w:t>GSA</w:t>
            </w:r>
          </w:p>
          <w:p w14:paraId="05ACB7E0" w14:textId="77777777" w:rsidR="00DF45AB" w:rsidRDefault="00DF45AB">
            <w:pPr>
              <w:pStyle w:val="TableParagraph"/>
              <w:spacing w:before="1" w:line="232" w:lineRule="exact"/>
              <w:ind w:left="249" w:right="0"/>
              <w:jc w:val="left"/>
              <w:rPr>
                <w:b/>
                <w:sz w:val="20"/>
              </w:rPr>
            </w:pPr>
            <w:r>
              <w:rPr>
                <w:b/>
                <w:spacing w:val="-2"/>
                <w:sz w:val="20"/>
              </w:rPr>
              <w:t>Rates</w:t>
            </w:r>
          </w:p>
        </w:tc>
        <w:tc>
          <w:tcPr>
            <w:tcW w:w="960" w:type="dxa"/>
            <w:tcBorders>
              <w:top w:val="single" w:sz="4" w:space="0" w:color="auto"/>
              <w:left w:val="single" w:sz="4" w:space="0" w:color="auto"/>
              <w:bottom w:val="single" w:sz="4" w:space="0" w:color="auto"/>
              <w:right w:val="single" w:sz="4" w:space="0" w:color="auto"/>
            </w:tcBorders>
            <w:shd w:val="clear" w:color="auto" w:fill="8DB3E1"/>
          </w:tcPr>
          <w:p w14:paraId="42A8B06A" w14:textId="77777777" w:rsidR="00DF45AB" w:rsidRDefault="00DF45AB" w:rsidP="00DF45AB">
            <w:pPr>
              <w:pStyle w:val="TableParagraph"/>
              <w:spacing w:before="1"/>
              <w:ind w:left="282" w:right="0"/>
              <w:jc w:val="left"/>
              <w:rPr>
                <w:b/>
                <w:sz w:val="20"/>
              </w:rPr>
            </w:pPr>
            <w:r>
              <w:rPr>
                <w:b/>
                <w:spacing w:val="-4"/>
                <w:sz w:val="20"/>
              </w:rPr>
              <w:t>2026</w:t>
            </w:r>
          </w:p>
          <w:p w14:paraId="5C84B0B1" w14:textId="77777777" w:rsidR="00DF45AB" w:rsidRDefault="00DF45AB" w:rsidP="00DF45AB">
            <w:pPr>
              <w:pStyle w:val="TableParagraph"/>
              <w:spacing w:before="1"/>
              <w:ind w:left="311" w:right="0"/>
              <w:jc w:val="left"/>
              <w:rPr>
                <w:b/>
                <w:sz w:val="20"/>
              </w:rPr>
            </w:pPr>
            <w:r>
              <w:rPr>
                <w:b/>
                <w:spacing w:val="-5"/>
                <w:sz w:val="20"/>
              </w:rPr>
              <w:t>GSA</w:t>
            </w:r>
          </w:p>
          <w:p w14:paraId="204FA945" w14:textId="697B5C80" w:rsidR="00DF45AB" w:rsidRDefault="00DF45AB" w:rsidP="00DF45AB">
            <w:pPr>
              <w:pStyle w:val="TableParagraph"/>
              <w:spacing w:before="0" w:line="236" w:lineRule="exact"/>
              <w:ind w:left="277" w:right="0"/>
              <w:jc w:val="left"/>
              <w:rPr>
                <w:b/>
                <w:spacing w:val="-4"/>
                <w:sz w:val="20"/>
              </w:rPr>
            </w:pPr>
            <w:r>
              <w:rPr>
                <w:b/>
                <w:spacing w:val="-2"/>
                <w:sz w:val="20"/>
              </w:rPr>
              <w:t>Rates</w:t>
            </w:r>
          </w:p>
        </w:tc>
      </w:tr>
      <w:tr w:rsidR="00C72139" w14:paraId="7F2517CD" w14:textId="2B1D7DEE" w:rsidTr="007D42E6">
        <w:trPr>
          <w:trHeight w:val="315"/>
        </w:trPr>
        <w:tc>
          <w:tcPr>
            <w:tcW w:w="4949" w:type="dxa"/>
            <w:tcBorders>
              <w:top w:val="single" w:sz="4" w:space="0" w:color="auto"/>
            </w:tcBorders>
            <w:vAlign w:val="center"/>
          </w:tcPr>
          <w:p w14:paraId="5B630D80" w14:textId="53E2BE43" w:rsidR="00C72139" w:rsidRDefault="00C72139" w:rsidP="00C72139">
            <w:pPr>
              <w:pStyle w:val="TableParagraph"/>
              <w:spacing w:before="32"/>
              <w:ind w:left="110" w:right="0"/>
              <w:jc w:val="left"/>
              <w:rPr>
                <w:rFonts w:ascii="Arial"/>
                <w:sz w:val="20"/>
              </w:rPr>
            </w:pPr>
            <w:r>
              <w:rPr>
                <w:rFonts w:ascii="Arial" w:hAnsi="Arial" w:cs="Arial"/>
                <w:color w:val="000000"/>
                <w:sz w:val="20"/>
                <w:szCs w:val="20"/>
              </w:rPr>
              <w:t>Financial Specialist – Expert</w:t>
            </w:r>
          </w:p>
        </w:tc>
        <w:tc>
          <w:tcPr>
            <w:tcW w:w="955" w:type="dxa"/>
            <w:tcBorders>
              <w:top w:val="single" w:sz="4" w:space="0" w:color="auto"/>
            </w:tcBorders>
            <w:vAlign w:val="center"/>
          </w:tcPr>
          <w:p w14:paraId="0D8F1C14" w14:textId="3CAA0035" w:rsidR="00C72139" w:rsidRDefault="00C72139" w:rsidP="00C72139">
            <w:pPr>
              <w:pStyle w:val="TableParagraph"/>
              <w:spacing w:before="15"/>
            </w:pPr>
            <w:r>
              <w:rPr>
                <w:color w:val="000000"/>
              </w:rPr>
              <w:t xml:space="preserve">$132.65 </w:t>
            </w:r>
          </w:p>
        </w:tc>
        <w:tc>
          <w:tcPr>
            <w:tcW w:w="960" w:type="dxa"/>
            <w:tcBorders>
              <w:top w:val="single" w:sz="4" w:space="0" w:color="auto"/>
            </w:tcBorders>
            <w:vAlign w:val="center"/>
          </w:tcPr>
          <w:p w14:paraId="4634DD8B" w14:textId="60D6D25C" w:rsidR="00C72139" w:rsidRDefault="00C72139" w:rsidP="00C72139">
            <w:pPr>
              <w:pStyle w:val="TableParagraph"/>
              <w:spacing w:before="15"/>
            </w:pPr>
            <w:r>
              <w:rPr>
                <w:color w:val="000000"/>
              </w:rPr>
              <w:t xml:space="preserve">$135.30 </w:t>
            </w:r>
          </w:p>
        </w:tc>
        <w:tc>
          <w:tcPr>
            <w:tcW w:w="960" w:type="dxa"/>
            <w:tcBorders>
              <w:top w:val="single" w:sz="4" w:space="0" w:color="auto"/>
            </w:tcBorders>
            <w:vAlign w:val="center"/>
          </w:tcPr>
          <w:p w14:paraId="7523F2C3" w14:textId="2C50FCD9" w:rsidR="00C72139" w:rsidRDefault="00C72139" w:rsidP="00C72139">
            <w:pPr>
              <w:pStyle w:val="TableParagraph"/>
              <w:spacing w:before="15"/>
            </w:pPr>
            <w:r>
              <w:rPr>
                <w:color w:val="000000"/>
              </w:rPr>
              <w:t xml:space="preserve">$138.01 </w:t>
            </w:r>
          </w:p>
        </w:tc>
        <w:tc>
          <w:tcPr>
            <w:tcW w:w="960" w:type="dxa"/>
            <w:tcBorders>
              <w:top w:val="single" w:sz="4" w:space="0" w:color="auto"/>
            </w:tcBorders>
            <w:vAlign w:val="center"/>
          </w:tcPr>
          <w:p w14:paraId="2574E057" w14:textId="3A00DA1D" w:rsidR="00C72139" w:rsidRDefault="00C72139" w:rsidP="00C72139">
            <w:pPr>
              <w:pStyle w:val="TableParagraph"/>
              <w:spacing w:before="15"/>
              <w:rPr>
                <w:spacing w:val="-2"/>
              </w:rPr>
            </w:pPr>
            <w:r>
              <w:rPr>
                <w:color w:val="000000"/>
                <w:spacing w:val="-2"/>
              </w:rPr>
              <w:t xml:space="preserve">$140.77 </w:t>
            </w:r>
          </w:p>
        </w:tc>
      </w:tr>
      <w:tr w:rsidR="00C72139" w14:paraId="4E9822E7" w14:textId="0FCF2B05" w:rsidTr="007D42E6">
        <w:trPr>
          <w:trHeight w:val="311"/>
        </w:trPr>
        <w:tc>
          <w:tcPr>
            <w:tcW w:w="4949" w:type="dxa"/>
            <w:vAlign w:val="center"/>
          </w:tcPr>
          <w:p w14:paraId="4D0F0224" w14:textId="4DBC56BD" w:rsidR="00C72139" w:rsidRDefault="00C72139" w:rsidP="00C72139">
            <w:pPr>
              <w:pStyle w:val="TableParagraph"/>
              <w:spacing w:before="33"/>
              <w:ind w:left="110" w:right="0"/>
              <w:jc w:val="left"/>
              <w:rPr>
                <w:rFonts w:ascii="Arial"/>
                <w:sz w:val="20"/>
              </w:rPr>
            </w:pPr>
            <w:r>
              <w:rPr>
                <w:rFonts w:ascii="Arial" w:hAnsi="Arial" w:cs="Arial"/>
                <w:color w:val="000000"/>
                <w:sz w:val="20"/>
                <w:szCs w:val="20"/>
              </w:rPr>
              <w:t>Functional Analyst - Senior</w:t>
            </w:r>
          </w:p>
        </w:tc>
        <w:tc>
          <w:tcPr>
            <w:tcW w:w="955" w:type="dxa"/>
            <w:vAlign w:val="center"/>
          </w:tcPr>
          <w:p w14:paraId="5CF3E06C" w14:textId="4D586015" w:rsidR="00C72139" w:rsidRDefault="00C72139" w:rsidP="00C72139">
            <w:pPr>
              <w:pStyle w:val="TableParagraph"/>
              <w:spacing w:before="15"/>
            </w:pPr>
            <w:r>
              <w:rPr>
                <w:color w:val="000000"/>
              </w:rPr>
              <w:t xml:space="preserve">$143.31 </w:t>
            </w:r>
          </w:p>
        </w:tc>
        <w:tc>
          <w:tcPr>
            <w:tcW w:w="960" w:type="dxa"/>
            <w:vAlign w:val="center"/>
          </w:tcPr>
          <w:p w14:paraId="12F56DCC" w14:textId="526AF426" w:rsidR="00C72139" w:rsidRDefault="00C72139" w:rsidP="00C72139">
            <w:pPr>
              <w:pStyle w:val="TableParagraph"/>
              <w:spacing w:before="15"/>
            </w:pPr>
            <w:r>
              <w:rPr>
                <w:color w:val="000000"/>
              </w:rPr>
              <w:t xml:space="preserve">$146.17 </w:t>
            </w:r>
          </w:p>
        </w:tc>
        <w:tc>
          <w:tcPr>
            <w:tcW w:w="960" w:type="dxa"/>
            <w:vAlign w:val="center"/>
          </w:tcPr>
          <w:p w14:paraId="6C81E76D" w14:textId="6C252C92" w:rsidR="00C72139" w:rsidRDefault="00C72139" w:rsidP="00C72139">
            <w:pPr>
              <w:pStyle w:val="TableParagraph"/>
              <w:spacing w:before="15"/>
            </w:pPr>
            <w:r>
              <w:rPr>
                <w:color w:val="000000"/>
              </w:rPr>
              <w:t xml:space="preserve">$149.10 </w:t>
            </w:r>
          </w:p>
        </w:tc>
        <w:tc>
          <w:tcPr>
            <w:tcW w:w="960" w:type="dxa"/>
            <w:vAlign w:val="center"/>
          </w:tcPr>
          <w:p w14:paraId="19B22840" w14:textId="692BC3EA" w:rsidR="00C72139" w:rsidRDefault="00C72139" w:rsidP="00C72139">
            <w:pPr>
              <w:pStyle w:val="TableParagraph"/>
              <w:spacing w:before="15"/>
              <w:rPr>
                <w:spacing w:val="-2"/>
              </w:rPr>
            </w:pPr>
            <w:r>
              <w:rPr>
                <w:color w:val="000000"/>
                <w:spacing w:val="-2"/>
              </w:rPr>
              <w:t xml:space="preserve">$152.08 </w:t>
            </w:r>
          </w:p>
        </w:tc>
      </w:tr>
      <w:tr w:rsidR="00C72139" w14:paraId="09CA8D1C" w14:textId="62BED306" w:rsidTr="007D42E6">
        <w:trPr>
          <w:trHeight w:val="315"/>
        </w:trPr>
        <w:tc>
          <w:tcPr>
            <w:tcW w:w="4949" w:type="dxa"/>
            <w:vAlign w:val="center"/>
          </w:tcPr>
          <w:p w14:paraId="3D7FDDBF" w14:textId="4F07D0FB" w:rsidR="00C72139" w:rsidRDefault="00C72139" w:rsidP="00C72139">
            <w:pPr>
              <w:pStyle w:val="TableParagraph"/>
              <w:spacing w:before="33"/>
              <w:ind w:left="110" w:right="0"/>
              <w:jc w:val="left"/>
              <w:rPr>
                <w:rFonts w:ascii="Arial"/>
                <w:sz w:val="20"/>
              </w:rPr>
            </w:pPr>
            <w:r>
              <w:rPr>
                <w:rFonts w:ascii="Arial" w:hAnsi="Arial" w:cs="Arial"/>
                <w:color w:val="000000"/>
                <w:sz w:val="20"/>
                <w:szCs w:val="20"/>
              </w:rPr>
              <w:t>Functional Analyst - Expert</w:t>
            </w:r>
          </w:p>
        </w:tc>
        <w:tc>
          <w:tcPr>
            <w:tcW w:w="955" w:type="dxa"/>
            <w:vAlign w:val="center"/>
          </w:tcPr>
          <w:p w14:paraId="702404E7" w14:textId="79E91960" w:rsidR="00C72139" w:rsidRDefault="00C72139" w:rsidP="00C72139">
            <w:pPr>
              <w:pStyle w:val="TableParagraph"/>
              <w:spacing w:before="15"/>
            </w:pPr>
            <w:r>
              <w:rPr>
                <w:color w:val="000000"/>
              </w:rPr>
              <w:t xml:space="preserve">$179.84 </w:t>
            </w:r>
          </w:p>
        </w:tc>
        <w:tc>
          <w:tcPr>
            <w:tcW w:w="960" w:type="dxa"/>
            <w:vAlign w:val="center"/>
          </w:tcPr>
          <w:p w14:paraId="30DD16FE" w14:textId="7E7F832A" w:rsidR="00C72139" w:rsidRDefault="00C72139" w:rsidP="00C72139">
            <w:pPr>
              <w:pStyle w:val="TableParagraph"/>
              <w:spacing w:before="15"/>
            </w:pPr>
            <w:r>
              <w:rPr>
                <w:color w:val="000000"/>
              </w:rPr>
              <w:t xml:space="preserve">$183.44 </w:t>
            </w:r>
          </w:p>
        </w:tc>
        <w:tc>
          <w:tcPr>
            <w:tcW w:w="960" w:type="dxa"/>
            <w:vAlign w:val="center"/>
          </w:tcPr>
          <w:p w14:paraId="2CC7D887" w14:textId="7CD7D5DE" w:rsidR="00C72139" w:rsidRDefault="00C72139" w:rsidP="00C72139">
            <w:pPr>
              <w:pStyle w:val="TableParagraph"/>
              <w:spacing w:before="15"/>
            </w:pPr>
            <w:r>
              <w:rPr>
                <w:color w:val="000000"/>
              </w:rPr>
              <w:t xml:space="preserve">$187.10 </w:t>
            </w:r>
          </w:p>
        </w:tc>
        <w:tc>
          <w:tcPr>
            <w:tcW w:w="960" w:type="dxa"/>
            <w:vAlign w:val="center"/>
          </w:tcPr>
          <w:p w14:paraId="4DB27AB9" w14:textId="7F34B056" w:rsidR="00C72139" w:rsidRDefault="00C72139" w:rsidP="00C72139">
            <w:pPr>
              <w:pStyle w:val="TableParagraph"/>
              <w:spacing w:before="15"/>
              <w:rPr>
                <w:spacing w:val="-2"/>
              </w:rPr>
            </w:pPr>
            <w:r>
              <w:rPr>
                <w:color w:val="000000"/>
                <w:spacing w:val="-2"/>
              </w:rPr>
              <w:t xml:space="preserve">$190.85 </w:t>
            </w:r>
          </w:p>
        </w:tc>
      </w:tr>
      <w:tr w:rsidR="00C72139" w14:paraId="2D396096" w14:textId="531AFA7A" w:rsidTr="007D42E6">
        <w:trPr>
          <w:trHeight w:val="316"/>
        </w:trPr>
        <w:tc>
          <w:tcPr>
            <w:tcW w:w="4949" w:type="dxa"/>
            <w:vAlign w:val="center"/>
          </w:tcPr>
          <w:p w14:paraId="3A942B63" w14:textId="235DDBD7" w:rsidR="00C72139" w:rsidRDefault="00C72139" w:rsidP="00C72139">
            <w:pPr>
              <w:pStyle w:val="TableParagraph"/>
              <w:spacing w:before="33"/>
              <w:ind w:left="110" w:right="0"/>
              <w:jc w:val="left"/>
              <w:rPr>
                <w:rFonts w:ascii="Arial"/>
                <w:sz w:val="20"/>
              </w:rPr>
            </w:pPr>
            <w:r>
              <w:rPr>
                <w:rFonts w:ascii="Arial" w:hAnsi="Arial" w:cs="Arial"/>
                <w:color w:val="000000"/>
                <w:sz w:val="20"/>
                <w:szCs w:val="20"/>
              </w:rPr>
              <w:t>Info. Assurance/Sys. Sec. IT Spec - Senior</w:t>
            </w:r>
          </w:p>
        </w:tc>
        <w:tc>
          <w:tcPr>
            <w:tcW w:w="955" w:type="dxa"/>
            <w:vAlign w:val="center"/>
          </w:tcPr>
          <w:p w14:paraId="6E82C74F" w14:textId="62C77FAD" w:rsidR="00C72139" w:rsidRDefault="00C72139" w:rsidP="00C72139">
            <w:pPr>
              <w:pStyle w:val="TableParagraph"/>
              <w:spacing w:before="15"/>
            </w:pPr>
            <w:r>
              <w:rPr>
                <w:color w:val="000000"/>
              </w:rPr>
              <w:t xml:space="preserve">$197.18 </w:t>
            </w:r>
          </w:p>
        </w:tc>
        <w:tc>
          <w:tcPr>
            <w:tcW w:w="960" w:type="dxa"/>
            <w:vAlign w:val="center"/>
          </w:tcPr>
          <w:p w14:paraId="2A2522F4" w14:textId="1A79EF02" w:rsidR="00C72139" w:rsidRDefault="00C72139" w:rsidP="00C72139">
            <w:pPr>
              <w:pStyle w:val="TableParagraph"/>
              <w:spacing w:before="15"/>
            </w:pPr>
            <w:r>
              <w:rPr>
                <w:color w:val="000000"/>
              </w:rPr>
              <w:t xml:space="preserve">$201.12 </w:t>
            </w:r>
          </w:p>
        </w:tc>
        <w:tc>
          <w:tcPr>
            <w:tcW w:w="960" w:type="dxa"/>
            <w:vAlign w:val="center"/>
          </w:tcPr>
          <w:p w14:paraId="6DBAAADA" w14:textId="52D2ED6D" w:rsidR="00C72139" w:rsidRDefault="00C72139" w:rsidP="00C72139">
            <w:pPr>
              <w:pStyle w:val="TableParagraph"/>
              <w:spacing w:before="15"/>
            </w:pPr>
            <w:r>
              <w:rPr>
                <w:color w:val="000000"/>
              </w:rPr>
              <w:t xml:space="preserve">$205.14 </w:t>
            </w:r>
          </w:p>
        </w:tc>
        <w:tc>
          <w:tcPr>
            <w:tcW w:w="960" w:type="dxa"/>
            <w:vAlign w:val="center"/>
          </w:tcPr>
          <w:p w14:paraId="4D07EA0B" w14:textId="00EB564D" w:rsidR="00C72139" w:rsidRDefault="00C72139" w:rsidP="00C72139">
            <w:pPr>
              <w:pStyle w:val="TableParagraph"/>
              <w:spacing w:before="15"/>
              <w:rPr>
                <w:spacing w:val="-2"/>
              </w:rPr>
            </w:pPr>
            <w:r>
              <w:rPr>
                <w:color w:val="000000"/>
                <w:spacing w:val="-2"/>
              </w:rPr>
              <w:t xml:space="preserve">$209.24 </w:t>
            </w:r>
          </w:p>
        </w:tc>
      </w:tr>
      <w:tr w:rsidR="00C72139" w14:paraId="2DF01EEC" w14:textId="43AA8C07" w:rsidTr="007D42E6">
        <w:trPr>
          <w:trHeight w:val="315"/>
        </w:trPr>
        <w:tc>
          <w:tcPr>
            <w:tcW w:w="4949" w:type="dxa"/>
            <w:vAlign w:val="center"/>
          </w:tcPr>
          <w:p w14:paraId="0D3B29D8" w14:textId="5F5A8A6F" w:rsidR="00C72139" w:rsidRDefault="00C72139" w:rsidP="00C72139">
            <w:pPr>
              <w:pStyle w:val="TableParagraph"/>
              <w:spacing w:before="32"/>
              <w:ind w:left="110" w:right="0"/>
              <w:jc w:val="left"/>
              <w:rPr>
                <w:rFonts w:ascii="Arial"/>
                <w:sz w:val="20"/>
              </w:rPr>
            </w:pPr>
            <w:r>
              <w:rPr>
                <w:rFonts w:ascii="Arial" w:hAnsi="Arial" w:cs="Arial"/>
                <w:color w:val="000000"/>
                <w:sz w:val="20"/>
                <w:szCs w:val="20"/>
              </w:rPr>
              <w:t>Info. Assurance/Sys. Sec. IT Spec - Expert</w:t>
            </w:r>
          </w:p>
        </w:tc>
        <w:tc>
          <w:tcPr>
            <w:tcW w:w="955" w:type="dxa"/>
            <w:vAlign w:val="center"/>
          </w:tcPr>
          <w:p w14:paraId="298ACCE0" w14:textId="2F7DA296" w:rsidR="00C72139" w:rsidRDefault="00C72139" w:rsidP="00C72139">
            <w:pPr>
              <w:pStyle w:val="TableParagraph"/>
              <w:spacing w:before="15"/>
            </w:pPr>
            <w:r>
              <w:rPr>
                <w:color w:val="000000"/>
              </w:rPr>
              <w:t xml:space="preserve">$207.03 </w:t>
            </w:r>
          </w:p>
        </w:tc>
        <w:tc>
          <w:tcPr>
            <w:tcW w:w="960" w:type="dxa"/>
            <w:vAlign w:val="center"/>
          </w:tcPr>
          <w:p w14:paraId="4CE2736F" w14:textId="01D326C4" w:rsidR="00C72139" w:rsidRDefault="00C72139" w:rsidP="00C72139">
            <w:pPr>
              <w:pStyle w:val="TableParagraph"/>
              <w:spacing w:before="15"/>
            </w:pPr>
            <w:r>
              <w:rPr>
                <w:color w:val="000000"/>
              </w:rPr>
              <w:t xml:space="preserve">$211.17 </w:t>
            </w:r>
          </w:p>
        </w:tc>
        <w:tc>
          <w:tcPr>
            <w:tcW w:w="960" w:type="dxa"/>
            <w:vAlign w:val="center"/>
          </w:tcPr>
          <w:p w14:paraId="26733CCC" w14:textId="1C82F19D" w:rsidR="00C72139" w:rsidRDefault="00C72139" w:rsidP="00C72139">
            <w:pPr>
              <w:pStyle w:val="TableParagraph"/>
              <w:spacing w:before="15"/>
            </w:pPr>
            <w:r>
              <w:rPr>
                <w:color w:val="000000"/>
              </w:rPr>
              <w:t xml:space="preserve">$215.40 </w:t>
            </w:r>
          </w:p>
        </w:tc>
        <w:tc>
          <w:tcPr>
            <w:tcW w:w="960" w:type="dxa"/>
            <w:vAlign w:val="center"/>
          </w:tcPr>
          <w:p w14:paraId="00CAAED4" w14:textId="667BE7A8" w:rsidR="00C72139" w:rsidRDefault="00C72139" w:rsidP="00C72139">
            <w:pPr>
              <w:pStyle w:val="TableParagraph"/>
              <w:spacing w:before="15"/>
              <w:rPr>
                <w:spacing w:val="-2"/>
              </w:rPr>
            </w:pPr>
            <w:r>
              <w:rPr>
                <w:color w:val="000000"/>
                <w:spacing w:val="-2"/>
              </w:rPr>
              <w:t xml:space="preserve">$219.70 </w:t>
            </w:r>
          </w:p>
        </w:tc>
      </w:tr>
      <w:tr w:rsidR="00C72139" w14:paraId="3C95FC65" w14:textId="7AA1BD06" w:rsidTr="007D42E6">
        <w:trPr>
          <w:trHeight w:val="315"/>
        </w:trPr>
        <w:tc>
          <w:tcPr>
            <w:tcW w:w="4949" w:type="dxa"/>
            <w:vAlign w:val="center"/>
          </w:tcPr>
          <w:p w14:paraId="6FDF2224" w14:textId="3A72FDC9" w:rsidR="00C72139" w:rsidRDefault="00C72139" w:rsidP="00C72139">
            <w:pPr>
              <w:pStyle w:val="TableParagraph"/>
              <w:spacing w:before="33"/>
              <w:ind w:left="110" w:right="0"/>
              <w:jc w:val="left"/>
              <w:rPr>
                <w:rFonts w:ascii="Arial"/>
                <w:sz w:val="20"/>
              </w:rPr>
            </w:pPr>
            <w:r>
              <w:rPr>
                <w:rFonts w:ascii="Arial" w:hAnsi="Arial" w:cs="Arial"/>
                <w:color w:val="000000"/>
                <w:sz w:val="20"/>
                <w:szCs w:val="20"/>
              </w:rPr>
              <w:t>IT Business Analyst - Senior</w:t>
            </w:r>
          </w:p>
        </w:tc>
        <w:tc>
          <w:tcPr>
            <w:tcW w:w="955" w:type="dxa"/>
            <w:vAlign w:val="center"/>
          </w:tcPr>
          <w:p w14:paraId="61FEA3B5" w14:textId="687ED51E" w:rsidR="00C72139" w:rsidRDefault="00C72139" w:rsidP="00C72139">
            <w:pPr>
              <w:pStyle w:val="TableParagraph"/>
              <w:spacing w:before="15"/>
            </w:pPr>
            <w:r>
              <w:rPr>
                <w:color w:val="000000"/>
              </w:rPr>
              <w:t xml:space="preserve">$166.34 </w:t>
            </w:r>
          </w:p>
        </w:tc>
        <w:tc>
          <w:tcPr>
            <w:tcW w:w="960" w:type="dxa"/>
            <w:vAlign w:val="center"/>
          </w:tcPr>
          <w:p w14:paraId="00DB541D" w14:textId="64C2DC94" w:rsidR="00C72139" w:rsidRDefault="00C72139" w:rsidP="00C72139">
            <w:pPr>
              <w:pStyle w:val="TableParagraph"/>
              <w:spacing w:before="15"/>
            </w:pPr>
            <w:r>
              <w:rPr>
                <w:color w:val="000000"/>
              </w:rPr>
              <w:t xml:space="preserve">$169.67 </w:t>
            </w:r>
          </w:p>
        </w:tc>
        <w:tc>
          <w:tcPr>
            <w:tcW w:w="960" w:type="dxa"/>
            <w:vAlign w:val="center"/>
          </w:tcPr>
          <w:p w14:paraId="79368B96" w14:textId="2294FD33" w:rsidR="00C72139" w:rsidRDefault="00C72139" w:rsidP="00C72139">
            <w:pPr>
              <w:pStyle w:val="TableParagraph"/>
              <w:spacing w:before="15"/>
            </w:pPr>
            <w:r>
              <w:rPr>
                <w:color w:val="000000"/>
              </w:rPr>
              <w:t xml:space="preserve">$173.06 </w:t>
            </w:r>
          </w:p>
        </w:tc>
        <w:tc>
          <w:tcPr>
            <w:tcW w:w="960" w:type="dxa"/>
            <w:vAlign w:val="center"/>
          </w:tcPr>
          <w:p w14:paraId="29DD905C" w14:textId="48C2426D" w:rsidR="00C72139" w:rsidRDefault="00C72139" w:rsidP="00C72139">
            <w:pPr>
              <w:pStyle w:val="TableParagraph"/>
              <w:spacing w:before="15"/>
              <w:rPr>
                <w:spacing w:val="-2"/>
              </w:rPr>
            </w:pPr>
            <w:r>
              <w:rPr>
                <w:color w:val="000000"/>
                <w:spacing w:val="-2"/>
              </w:rPr>
              <w:t xml:space="preserve">$176.52 </w:t>
            </w:r>
          </w:p>
        </w:tc>
      </w:tr>
      <w:tr w:rsidR="00C72139" w14:paraId="0910402F" w14:textId="33F7DE22" w:rsidTr="007D42E6">
        <w:trPr>
          <w:trHeight w:val="311"/>
        </w:trPr>
        <w:tc>
          <w:tcPr>
            <w:tcW w:w="4949" w:type="dxa"/>
            <w:vAlign w:val="center"/>
          </w:tcPr>
          <w:p w14:paraId="61007A4B" w14:textId="5F7B3294" w:rsidR="00C72139" w:rsidRDefault="00C72139" w:rsidP="00C72139">
            <w:pPr>
              <w:pStyle w:val="TableParagraph"/>
              <w:spacing w:before="33"/>
              <w:ind w:left="110" w:right="0"/>
              <w:jc w:val="left"/>
              <w:rPr>
                <w:rFonts w:ascii="Arial"/>
                <w:sz w:val="20"/>
              </w:rPr>
            </w:pPr>
            <w:r>
              <w:rPr>
                <w:rFonts w:ascii="Arial" w:hAnsi="Arial" w:cs="Arial"/>
                <w:color w:val="000000"/>
                <w:sz w:val="20"/>
                <w:szCs w:val="20"/>
              </w:rPr>
              <w:t>IT Business Analyst - Expert</w:t>
            </w:r>
          </w:p>
        </w:tc>
        <w:tc>
          <w:tcPr>
            <w:tcW w:w="955" w:type="dxa"/>
            <w:vAlign w:val="center"/>
          </w:tcPr>
          <w:p w14:paraId="1B4E9FBC" w14:textId="14502F96" w:rsidR="00C72139" w:rsidRDefault="00C72139" w:rsidP="00C72139">
            <w:pPr>
              <w:pStyle w:val="TableParagraph"/>
              <w:spacing w:before="15"/>
            </w:pPr>
            <w:r>
              <w:rPr>
                <w:color w:val="000000"/>
              </w:rPr>
              <w:t xml:space="preserve">$191.97 </w:t>
            </w:r>
          </w:p>
        </w:tc>
        <w:tc>
          <w:tcPr>
            <w:tcW w:w="960" w:type="dxa"/>
            <w:vAlign w:val="center"/>
          </w:tcPr>
          <w:p w14:paraId="3252A59F" w14:textId="633E3C78" w:rsidR="00C72139" w:rsidRDefault="00C72139" w:rsidP="00C72139">
            <w:pPr>
              <w:pStyle w:val="TableParagraph"/>
              <w:spacing w:before="15"/>
            </w:pPr>
            <w:r>
              <w:rPr>
                <w:color w:val="000000"/>
              </w:rPr>
              <w:t xml:space="preserve">$195.81 </w:t>
            </w:r>
          </w:p>
        </w:tc>
        <w:tc>
          <w:tcPr>
            <w:tcW w:w="960" w:type="dxa"/>
            <w:vAlign w:val="center"/>
          </w:tcPr>
          <w:p w14:paraId="27A892B0" w14:textId="65A2C386" w:rsidR="00C72139" w:rsidRDefault="00C72139" w:rsidP="00C72139">
            <w:pPr>
              <w:pStyle w:val="TableParagraph"/>
              <w:spacing w:before="15"/>
            </w:pPr>
            <w:r>
              <w:rPr>
                <w:color w:val="000000"/>
              </w:rPr>
              <w:t xml:space="preserve">$199.73 </w:t>
            </w:r>
          </w:p>
        </w:tc>
        <w:tc>
          <w:tcPr>
            <w:tcW w:w="960" w:type="dxa"/>
            <w:vAlign w:val="center"/>
          </w:tcPr>
          <w:p w14:paraId="4711877B" w14:textId="3033D627" w:rsidR="00C72139" w:rsidRDefault="00C72139" w:rsidP="00C72139">
            <w:pPr>
              <w:pStyle w:val="TableParagraph"/>
              <w:spacing w:before="15"/>
              <w:rPr>
                <w:spacing w:val="-2"/>
              </w:rPr>
            </w:pPr>
            <w:r>
              <w:rPr>
                <w:color w:val="000000"/>
                <w:spacing w:val="-2"/>
              </w:rPr>
              <w:t xml:space="preserve">$203.72 </w:t>
            </w:r>
          </w:p>
        </w:tc>
      </w:tr>
      <w:tr w:rsidR="00C72139" w14:paraId="4CBFB96C" w14:textId="06875E51" w:rsidTr="007D42E6">
        <w:trPr>
          <w:trHeight w:val="316"/>
        </w:trPr>
        <w:tc>
          <w:tcPr>
            <w:tcW w:w="4949" w:type="dxa"/>
            <w:vAlign w:val="center"/>
          </w:tcPr>
          <w:p w14:paraId="4F7B012C" w14:textId="4FAB7447" w:rsidR="00C72139" w:rsidRDefault="00C72139" w:rsidP="00C72139">
            <w:pPr>
              <w:pStyle w:val="TableParagraph"/>
              <w:spacing w:before="33"/>
              <w:ind w:left="110" w:right="0"/>
              <w:jc w:val="left"/>
              <w:rPr>
                <w:rFonts w:ascii="Arial"/>
                <w:sz w:val="20"/>
              </w:rPr>
            </w:pPr>
            <w:r>
              <w:rPr>
                <w:rFonts w:ascii="Arial" w:hAnsi="Arial" w:cs="Arial"/>
                <w:color w:val="000000"/>
                <w:sz w:val="20"/>
                <w:szCs w:val="20"/>
              </w:rPr>
              <w:t>IT Development Manager - Senior</w:t>
            </w:r>
          </w:p>
        </w:tc>
        <w:tc>
          <w:tcPr>
            <w:tcW w:w="955" w:type="dxa"/>
            <w:vAlign w:val="center"/>
          </w:tcPr>
          <w:p w14:paraId="58185373" w14:textId="7F98A706" w:rsidR="00C72139" w:rsidRDefault="00C72139" w:rsidP="00C72139">
            <w:pPr>
              <w:pStyle w:val="TableParagraph"/>
              <w:spacing w:before="15"/>
            </w:pPr>
            <w:r>
              <w:rPr>
                <w:color w:val="000000"/>
              </w:rPr>
              <w:t xml:space="preserve">$175.68 </w:t>
            </w:r>
          </w:p>
        </w:tc>
        <w:tc>
          <w:tcPr>
            <w:tcW w:w="960" w:type="dxa"/>
            <w:vAlign w:val="center"/>
          </w:tcPr>
          <w:p w14:paraId="38464CBA" w14:textId="1E4C8C37" w:rsidR="00C72139" w:rsidRDefault="00C72139" w:rsidP="00C72139">
            <w:pPr>
              <w:pStyle w:val="TableParagraph"/>
              <w:spacing w:before="15"/>
            </w:pPr>
            <w:r>
              <w:rPr>
                <w:color w:val="000000"/>
              </w:rPr>
              <w:t xml:space="preserve">$179.19 </w:t>
            </w:r>
          </w:p>
        </w:tc>
        <w:tc>
          <w:tcPr>
            <w:tcW w:w="960" w:type="dxa"/>
            <w:vAlign w:val="center"/>
          </w:tcPr>
          <w:p w14:paraId="7BFA4F43" w14:textId="79ABD758" w:rsidR="00C72139" w:rsidRDefault="00C72139" w:rsidP="00C72139">
            <w:pPr>
              <w:pStyle w:val="TableParagraph"/>
              <w:spacing w:before="15"/>
            </w:pPr>
            <w:r>
              <w:rPr>
                <w:color w:val="000000"/>
              </w:rPr>
              <w:t xml:space="preserve">$182.78 </w:t>
            </w:r>
          </w:p>
        </w:tc>
        <w:tc>
          <w:tcPr>
            <w:tcW w:w="960" w:type="dxa"/>
            <w:vAlign w:val="center"/>
          </w:tcPr>
          <w:p w14:paraId="1239FABB" w14:textId="5071421B" w:rsidR="00C72139" w:rsidRDefault="00C72139" w:rsidP="00C72139">
            <w:pPr>
              <w:pStyle w:val="TableParagraph"/>
              <w:spacing w:before="15"/>
              <w:rPr>
                <w:spacing w:val="-2"/>
              </w:rPr>
            </w:pPr>
            <w:r>
              <w:rPr>
                <w:color w:val="000000"/>
                <w:spacing w:val="-2"/>
              </w:rPr>
              <w:t xml:space="preserve">$186.43 </w:t>
            </w:r>
          </w:p>
        </w:tc>
      </w:tr>
      <w:tr w:rsidR="00C72139" w14:paraId="468C3247" w14:textId="55549F57" w:rsidTr="007D42E6">
        <w:trPr>
          <w:trHeight w:val="315"/>
        </w:trPr>
        <w:tc>
          <w:tcPr>
            <w:tcW w:w="4949" w:type="dxa"/>
            <w:vAlign w:val="center"/>
          </w:tcPr>
          <w:p w14:paraId="72393647" w14:textId="2401D875" w:rsidR="00C72139" w:rsidRDefault="00C72139" w:rsidP="00C72139">
            <w:pPr>
              <w:pStyle w:val="TableParagraph"/>
              <w:spacing w:before="32"/>
              <w:ind w:left="110" w:right="0"/>
              <w:jc w:val="left"/>
              <w:rPr>
                <w:rFonts w:ascii="Arial"/>
                <w:sz w:val="20"/>
              </w:rPr>
            </w:pPr>
            <w:r>
              <w:rPr>
                <w:rFonts w:ascii="Arial" w:hAnsi="Arial" w:cs="Arial"/>
                <w:color w:val="000000"/>
                <w:sz w:val="20"/>
                <w:szCs w:val="20"/>
              </w:rPr>
              <w:t>IT Development Manager - Expert</w:t>
            </w:r>
          </w:p>
        </w:tc>
        <w:tc>
          <w:tcPr>
            <w:tcW w:w="955" w:type="dxa"/>
            <w:vAlign w:val="center"/>
          </w:tcPr>
          <w:p w14:paraId="007874A1" w14:textId="75D9C164" w:rsidR="00C72139" w:rsidRDefault="00C72139" w:rsidP="00C72139">
            <w:pPr>
              <w:pStyle w:val="TableParagraph"/>
              <w:spacing w:before="15"/>
            </w:pPr>
            <w:r>
              <w:rPr>
                <w:color w:val="000000"/>
              </w:rPr>
              <w:t xml:space="preserve">$186.77 </w:t>
            </w:r>
          </w:p>
        </w:tc>
        <w:tc>
          <w:tcPr>
            <w:tcW w:w="960" w:type="dxa"/>
            <w:vAlign w:val="center"/>
          </w:tcPr>
          <w:p w14:paraId="281EF69E" w14:textId="3DDCFEB5" w:rsidR="00C72139" w:rsidRDefault="00C72139" w:rsidP="00C72139">
            <w:pPr>
              <w:pStyle w:val="TableParagraph"/>
              <w:spacing w:before="15"/>
            </w:pPr>
            <w:r>
              <w:rPr>
                <w:color w:val="000000"/>
              </w:rPr>
              <w:t xml:space="preserve">$190.50 </w:t>
            </w:r>
          </w:p>
        </w:tc>
        <w:tc>
          <w:tcPr>
            <w:tcW w:w="960" w:type="dxa"/>
            <w:vAlign w:val="center"/>
          </w:tcPr>
          <w:p w14:paraId="46E7D2BB" w14:textId="62243673" w:rsidR="00C72139" w:rsidRDefault="00C72139" w:rsidP="00C72139">
            <w:pPr>
              <w:pStyle w:val="TableParagraph"/>
              <w:spacing w:before="15"/>
            </w:pPr>
            <w:r>
              <w:rPr>
                <w:color w:val="000000"/>
              </w:rPr>
              <w:t xml:space="preserve">$194.31 </w:t>
            </w:r>
          </w:p>
        </w:tc>
        <w:tc>
          <w:tcPr>
            <w:tcW w:w="960" w:type="dxa"/>
            <w:vAlign w:val="center"/>
          </w:tcPr>
          <w:p w14:paraId="2A71AA6B" w14:textId="2249CBAC" w:rsidR="00C72139" w:rsidRDefault="00C72139" w:rsidP="00C72139">
            <w:pPr>
              <w:pStyle w:val="TableParagraph"/>
              <w:spacing w:before="15"/>
              <w:rPr>
                <w:spacing w:val="-2"/>
              </w:rPr>
            </w:pPr>
            <w:r>
              <w:rPr>
                <w:color w:val="000000"/>
                <w:spacing w:val="-2"/>
              </w:rPr>
              <w:t xml:space="preserve">$198.20 </w:t>
            </w:r>
          </w:p>
        </w:tc>
      </w:tr>
      <w:tr w:rsidR="00C72139" w14:paraId="4256FF3D" w14:textId="65A38E3B" w:rsidTr="007D42E6">
        <w:trPr>
          <w:trHeight w:val="315"/>
        </w:trPr>
        <w:tc>
          <w:tcPr>
            <w:tcW w:w="4949" w:type="dxa"/>
            <w:vAlign w:val="center"/>
          </w:tcPr>
          <w:p w14:paraId="0B71A3F7" w14:textId="04173C90" w:rsidR="00C72139" w:rsidRDefault="00C72139" w:rsidP="00C72139">
            <w:pPr>
              <w:pStyle w:val="TableParagraph"/>
              <w:spacing w:before="33"/>
              <w:ind w:left="110" w:right="0"/>
              <w:jc w:val="left"/>
              <w:rPr>
                <w:rFonts w:ascii="Arial"/>
                <w:sz w:val="20"/>
              </w:rPr>
            </w:pPr>
            <w:r>
              <w:rPr>
                <w:rFonts w:ascii="Arial" w:hAnsi="Arial" w:cs="Arial"/>
                <w:color w:val="000000"/>
                <w:sz w:val="20"/>
                <w:szCs w:val="20"/>
              </w:rPr>
              <w:t>IT Help Desk Support - Senior</w:t>
            </w:r>
          </w:p>
        </w:tc>
        <w:tc>
          <w:tcPr>
            <w:tcW w:w="955" w:type="dxa"/>
            <w:vAlign w:val="center"/>
          </w:tcPr>
          <w:p w14:paraId="7B46B7D3" w14:textId="0A7B00D6" w:rsidR="00C72139" w:rsidRDefault="00C72139" w:rsidP="00C72139">
            <w:pPr>
              <w:pStyle w:val="TableParagraph"/>
              <w:spacing w:before="15"/>
            </w:pPr>
            <w:r>
              <w:rPr>
                <w:color w:val="000000"/>
              </w:rPr>
              <w:t xml:space="preserve">$97.16 </w:t>
            </w:r>
          </w:p>
        </w:tc>
        <w:tc>
          <w:tcPr>
            <w:tcW w:w="960" w:type="dxa"/>
            <w:vAlign w:val="center"/>
          </w:tcPr>
          <w:p w14:paraId="63071EDF" w14:textId="2BDBBEC7" w:rsidR="00C72139" w:rsidRDefault="00C72139" w:rsidP="00C72139">
            <w:pPr>
              <w:pStyle w:val="TableParagraph"/>
              <w:spacing w:before="15"/>
            </w:pPr>
            <w:r>
              <w:rPr>
                <w:color w:val="000000"/>
              </w:rPr>
              <w:t xml:space="preserve">$99.11 </w:t>
            </w:r>
          </w:p>
        </w:tc>
        <w:tc>
          <w:tcPr>
            <w:tcW w:w="960" w:type="dxa"/>
            <w:vAlign w:val="center"/>
          </w:tcPr>
          <w:p w14:paraId="23384FB8" w14:textId="28329224" w:rsidR="00C72139" w:rsidRDefault="00C72139" w:rsidP="00C72139">
            <w:pPr>
              <w:pStyle w:val="TableParagraph"/>
              <w:spacing w:before="15"/>
            </w:pPr>
            <w:r>
              <w:rPr>
                <w:color w:val="000000"/>
              </w:rPr>
              <w:t xml:space="preserve">$101.09 </w:t>
            </w:r>
          </w:p>
        </w:tc>
        <w:tc>
          <w:tcPr>
            <w:tcW w:w="960" w:type="dxa"/>
            <w:vAlign w:val="center"/>
          </w:tcPr>
          <w:p w14:paraId="4E945296" w14:textId="371D2B3F" w:rsidR="00C72139" w:rsidRDefault="00C72139" w:rsidP="00C72139">
            <w:pPr>
              <w:pStyle w:val="TableParagraph"/>
              <w:spacing w:before="15"/>
              <w:rPr>
                <w:spacing w:val="-2"/>
              </w:rPr>
            </w:pPr>
            <w:r>
              <w:rPr>
                <w:color w:val="000000"/>
                <w:spacing w:val="-2"/>
              </w:rPr>
              <w:t xml:space="preserve">$103.11 </w:t>
            </w:r>
          </w:p>
        </w:tc>
      </w:tr>
      <w:tr w:rsidR="00C72139" w14:paraId="73661FD6" w14:textId="2B312693" w:rsidTr="007D42E6">
        <w:trPr>
          <w:trHeight w:val="316"/>
        </w:trPr>
        <w:tc>
          <w:tcPr>
            <w:tcW w:w="4949" w:type="dxa"/>
            <w:vAlign w:val="center"/>
          </w:tcPr>
          <w:p w14:paraId="1E8AA63F" w14:textId="7510E441" w:rsidR="00C72139" w:rsidRDefault="00C72139" w:rsidP="00C72139">
            <w:pPr>
              <w:pStyle w:val="TableParagraph"/>
              <w:spacing w:before="33"/>
              <w:ind w:left="110" w:right="0"/>
              <w:jc w:val="left"/>
              <w:rPr>
                <w:rFonts w:ascii="Arial"/>
                <w:sz w:val="20"/>
              </w:rPr>
            </w:pPr>
            <w:r>
              <w:rPr>
                <w:rFonts w:ascii="Arial" w:hAnsi="Arial" w:cs="Arial"/>
                <w:color w:val="000000"/>
                <w:sz w:val="20"/>
                <w:szCs w:val="20"/>
              </w:rPr>
              <w:t>IT Help Desk Support - Expert</w:t>
            </w:r>
          </w:p>
        </w:tc>
        <w:tc>
          <w:tcPr>
            <w:tcW w:w="955" w:type="dxa"/>
            <w:vAlign w:val="center"/>
          </w:tcPr>
          <w:p w14:paraId="56884ECB" w14:textId="24117FAF" w:rsidR="00C72139" w:rsidRDefault="00C72139" w:rsidP="00C72139">
            <w:pPr>
              <w:pStyle w:val="TableParagraph"/>
              <w:spacing w:before="15"/>
            </w:pPr>
            <w:r>
              <w:rPr>
                <w:color w:val="000000"/>
              </w:rPr>
              <w:t xml:space="preserve">$120.51 </w:t>
            </w:r>
          </w:p>
        </w:tc>
        <w:tc>
          <w:tcPr>
            <w:tcW w:w="960" w:type="dxa"/>
            <w:vAlign w:val="center"/>
          </w:tcPr>
          <w:p w14:paraId="4643A3AD" w14:textId="4E5C2FF8" w:rsidR="00C72139" w:rsidRDefault="00C72139" w:rsidP="00C72139">
            <w:pPr>
              <w:pStyle w:val="TableParagraph"/>
              <w:spacing w:before="15"/>
            </w:pPr>
            <w:r>
              <w:rPr>
                <w:color w:val="000000"/>
              </w:rPr>
              <w:t xml:space="preserve">$122.92 </w:t>
            </w:r>
          </w:p>
        </w:tc>
        <w:tc>
          <w:tcPr>
            <w:tcW w:w="960" w:type="dxa"/>
            <w:vAlign w:val="center"/>
          </w:tcPr>
          <w:p w14:paraId="2BEB0D33" w14:textId="41A91D4D" w:rsidR="00C72139" w:rsidRDefault="00C72139" w:rsidP="00C72139">
            <w:pPr>
              <w:pStyle w:val="TableParagraph"/>
              <w:spacing w:before="15"/>
            </w:pPr>
            <w:r>
              <w:rPr>
                <w:color w:val="000000"/>
              </w:rPr>
              <w:t xml:space="preserve">$125.37 </w:t>
            </w:r>
          </w:p>
        </w:tc>
        <w:tc>
          <w:tcPr>
            <w:tcW w:w="960" w:type="dxa"/>
            <w:vAlign w:val="center"/>
          </w:tcPr>
          <w:p w14:paraId="17A1A654" w14:textId="0FD5F582" w:rsidR="00C72139" w:rsidRDefault="00C72139" w:rsidP="00C72139">
            <w:pPr>
              <w:pStyle w:val="TableParagraph"/>
              <w:spacing w:before="15"/>
              <w:rPr>
                <w:spacing w:val="-2"/>
              </w:rPr>
            </w:pPr>
            <w:r>
              <w:rPr>
                <w:color w:val="000000"/>
                <w:spacing w:val="-2"/>
              </w:rPr>
              <w:t xml:space="preserve">$127.88 </w:t>
            </w:r>
          </w:p>
        </w:tc>
      </w:tr>
      <w:tr w:rsidR="00C72139" w14:paraId="76750A26" w14:textId="2F769E96" w:rsidTr="007D42E6">
        <w:trPr>
          <w:trHeight w:val="311"/>
        </w:trPr>
        <w:tc>
          <w:tcPr>
            <w:tcW w:w="4949" w:type="dxa"/>
            <w:vAlign w:val="center"/>
          </w:tcPr>
          <w:p w14:paraId="2FE04B6E" w14:textId="1E382A3C" w:rsidR="00C72139" w:rsidRDefault="00C72139" w:rsidP="00C72139">
            <w:pPr>
              <w:pStyle w:val="TableParagraph"/>
              <w:spacing w:before="28"/>
              <w:ind w:left="110" w:right="0"/>
              <w:jc w:val="left"/>
              <w:rPr>
                <w:rFonts w:ascii="Arial"/>
                <w:sz w:val="20"/>
              </w:rPr>
            </w:pPr>
            <w:r>
              <w:rPr>
                <w:rFonts w:ascii="Arial" w:hAnsi="Arial" w:cs="Arial"/>
                <w:color w:val="000000"/>
                <w:sz w:val="20"/>
                <w:szCs w:val="20"/>
              </w:rPr>
              <w:t>IT Program Manager - Senior</w:t>
            </w:r>
          </w:p>
        </w:tc>
        <w:tc>
          <w:tcPr>
            <w:tcW w:w="955" w:type="dxa"/>
            <w:vAlign w:val="center"/>
          </w:tcPr>
          <w:p w14:paraId="40862A93" w14:textId="6BB90780" w:rsidR="00C72139" w:rsidRDefault="00C72139" w:rsidP="00C72139">
            <w:pPr>
              <w:pStyle w:val="TableParagraph"/>
              <w:spacing w:before="11"/>
            </w:pPr>
            <w:r>
              <w:rPr>
                <w:color w:val="000000"/>
              </w:rPr>
              <w:t xml:space="preserve">$175.26 </w:t>
            </w:r>
          </w:p>
        </w:tc>
        <w:tc>
          <w:tcPr>
            <w:tcW w:w="960" w:type="dxa"/>
            <w:vAlign w:val="center"/>
          </w:tcPr>
          <w:p w14:paraId="761C2E7A" w14:textId="3461B32F" w:rsidR="00C72139" w:rsidRDefault="00C72139" w:rsidP="00C72139">
            <w:pPr>
              <w:pStyle w:val="TableParagraph"/>
              <w:spacing w:before="11"/>
            </w:pPr>
            <w:r>
              <w:rPr>
                <w:color w:val="000000"/>
              </w:rPr>
              <w:t xml:space="preserve">$178.77 </w:t>
            </w:r>
          </w:p>
        </w:tc>
        <w:tc>
          <w:tcPr>
            <w:tcW w:w="960" w:type="dxa"/>
            <w:vAlign w:val="center"/>
          </w:tcPr>
          <w:p w14:paraId="322FFFCC" w14:textId="2323EB51" w:rsidR="00C72139" w:rsidRDefault="00C72139" w:rsidP="00C72139">
            <w:pPr>
              <w:pStyle w:val="TableParagraph"/>
              <w:spacing w:before="11"/>
            </w:pPr>
            <w:r>
              <w:rPr>
                <w:color w:val="000000"/>
              </w:rPr>
              <w:t xml:space="preserve">$182.34 </w:t>
            </w:r>
          </w:p>
        </w:tc>
        <w:tc>
          <w:tcPr>
            <w:tcW w:w="960" w:type="dxa"/>
            <w:vAlign w:val="center"/>
          </w:tcPr>
          <w:p w14:paraId="74AEB190" w14:textId="340742B7" w:rsidR="00C72139" w:rsidRDefault="00C72139" w:rsidP="00C72139">
            <w:pPr>
              <w:pStyle w:val="TableParagraph"/>
              <w:spacing w:before="11"/>
              <w:rPr>
                <w:spacing w:val="-2"/>
              </w:rPr>
            </w:pPr>
            <w:r>
              <w:rPr>
                <w:color w:val="000000"/>
                <w:spacing w:val="-2"/>
              </w:rPr>
              <w:t xml:space="preserve">$185.99 </w:t>
            </w:r>
          </w:p>
        </w:tc>
      </w:tr>
      <w:tr w:rsidR="00C72139" w14:paraId="570CDD52" w14:textId="6CDECFAE" w:rsidTr="007D42E6">
        <w:trPr>
          <w:trHeight w:val="315"/>
        </w:trPr>
        <w:tc>
          <w:tcPr>
            <w:tcW w:w="4949" w:type="dxa"/>
            <w:vAlign w:val="center"/>
          </w:tcPr>
          <w:p w14:paraId="03135A3B" w14:textId="15973A7A" w:rsidR="00C72139" w:rsidRDefault="00C72139" w:rsidP="00C72139">
            <w:pPr>
              <w:pStyle w:val="TableParagraph"/>
              <w:spacing w:before="32"/>
              <w:ind w:left="110" w:right="0"/>
              <w:jc w:val="left"/>
              <w:rPr>
                <w:rFonts w:ascii="Arial"/>
                <w:sz w:val="20"/>
              </w:rPr>
            </w:pPr>
            <w:r>
              <w:rPr>
                <w:rFonts w:ascii="Arial" w:hAnsi="Arial" w:cs="Arial"/>
                <w:color w:val="000000"/>
                <w:sz w:val="20"/>
                <w:szCs w:val="20"/>
              </w:rPr>
              <w:t>IT Program Manager - Expert</w:t>
            </w:r>
          </w:p>
        </w:tc>
        <w:tc>
          <w:tcPr>
            <w:tcW w:w="955" w:type="dxa"/>
            <w:vAlign w:val="center"/>
          </w:tcPr>
          <w:p w14:paraId="43205B41" w14:textId="65AB258C" w:rsidR="00C72139" w:rsidRDefault="00C72139" w:rsidP="00C72139">
            <w:pPr>
              <w:pStyle w:val="TableParagraph"/>
              <w:spacing w:before="15"/>
            </w:pPr>
            <w:r>
              <w:rPr>
                <w:color w:val="000000"/>
              </w:rPr>
              <w:t xml:space="preserve">$217.65 </w:t>
            </w:r>
          </w:p>
        </w:tc>
        <w:tc>
          <w:tcPr>
            <w:tcW w:w="960" w:type="dxa"/>
            <w:vAlign w:val="center"/>
          </w:tcPr>
          <w:p w14:paraId="4B599EA9" w14:textId="71CC53C8" w:rsidR="00C72139" w:rsidRDefault="00C72139" w:rsidP="00C72139">
            <w:pPr>
              <w:pStyle w:val="TableParagraph"/>
              <w:spacing w:before="15"/>
            </w:pPr>
            <w:r>
              <w:rPr>
                <w:color w:val="000000"/>
              </w:rPr>
              <w:t xml:space="preserve">$222.00 </w:t>
            </w:r>
          </w:p>
        </w:tc>
        <w:tc>
          <w:tcPr>
            <w:tcW w:w="960" w:type="dxa"/>
            <w:vAlign w:val="center"/>
          </w:tcPr>
          <w:p w14:paraId="48288F43" w14:textId="46B71D63" w:rsidR="00C72139" w:rsidRDefault="00C72139" w:rsidP="00C72139">
            <w:pPr>
              <w:pStyle w:val="TableParagraph"/>
              <w:spacing w:before="15"/>
            </w:pPr>
            <w:r>
              <w:rPr>
                <w:color w:val="000000"/>
              </w:rPr>
              <w:t xml:space="preserve">$226.44 </w:t>
            </w:r>
          </w:p>
        </w:tc>
        <w:tc>
          <w:tcPr>
            <w:tcW w:w="960" w:type="dxa"/>
            <w:vAlign w:val="center"/>
          </w:tcPr>
          <w:p w14:paraId="3AD2357B" w14:textId="79EF3102" w:rsidR="00C72139" w:rsidRDefault="00C72139" w:rsidP="00C72139">
            <w:pPr>
              <w:pStyle w:val="TableParagraph"/>
              <w:spacing w:before="15"/>
              <w:rPr>
                <w:spacing w:val="-2"/>
              </w:rPr>
            </w:pPr>
            <w:r>
              <w:rPr>
                <w:color w:val="000000"/>
                <w:spacing w:val="-2"/>
              </w:rPr>
              <w:t xml:space="preserve">$230.97 </w:t>
            </w:r>
          </w:p>
        </w:tc>
      </w:tr>
      <w:tr w:rsidR="00C72139" w14:paraId="7B030A47" w14:textId="2D5A7F7C" w:rsidTr="007D42E6">
        <w:trPr>
          <w:trHeight w:val="315"/>
        </w:trPr>
        <w:tc>
          <w:tcPr>
            <w:tcW w:w="4949" w:type="dxa"/>
            <w:vAlign w:val="center"/>
          </w:tcPr>
          <w:p w14:paraId="239386C8" w14:textId="683815F5" w:rsidR="00C72139" w:rsidRDefault="00C72139" w:rsidP="00C72139">
            <w:pPr>
              <w:pStyle w:val="TableParagraph"/>
              <w:spacing w:before="33"/>
              <w:ind w:left="110" w:right="0"/>
              <w:jc w:val="left"/>
              <w:rPr>
                <w:rFonts w:ascii="Arial"/>
                <w:sz w:val="20"/>
              </w:rPr>
            </w:pPr>
            <w:r>
              <w:rPr>
                <w:rFonts w:ascii="Arial" w:hAnsi="Arial" w:cs="Arial"/>
                <w:color w:val="000000"/>
                <w:sz w:val="20"/>
                <w:szCs w:val="20"/>
              </w:rPr>
              <w:t>IT Risk Manager - Senior</w:t>
            </w:r>
          </w:p>
        </w:tc>
        <w:tc>
          <w:tcPr>
            <w:tcW w:w="955" w:type="dxa"/>
            <w:vAlign w:val="center"/>
          </w:tcPr>
          <w:p w14:paraId="48A879A9" w14:textId="4AAF3823" w:rsidR="00C72139" w:rsidRDefault="00C72139" w:rsidP="00C72139">
            <w:pPr>
              <w:pStyle w:val="TableParagraph"/>
              <w:spacing w:before="15"/>
            </w:pPr>
            <w:r>
              <w:rPr>
                <w:color w:val="000000"/>
              </w:rPr>
              <w:t xml:space="preserve">$147.88 </w:t>
            </w:r>
          </w:p>
        </w:tc>
        <w:tc>
          <w:tcPr>
            <w:tcW w:w="960" w:type="dxa"/>
            <w:vAlign w:val="center"/>
          </w:tcPr>
          <w:p w14:paraId="025020AA" w14:textId="3F097247" w:rsidR="00C72139" w:rsidRDefault="00C72139" w:rsidP="00C72139">
            <w:pPr>
              <w:pStyle w:val="TableParagraph"/>
              <w:spacing w:before="15"/>
            </w:pPr>
            <w:r>
              <w:rPr>
                <w:color w:val="000000"/>
              </w:rPr>
              <w:t xml:space="preserve">$150.84 </w:t>
            </w:r>
          </w:p>
        </w:tc>
        <w:tc>
          <w:tcPr>
            <w:tcW w:w="960" w:type="dxa"/>
            <w:vAlign w:val="center"/>
          </w:tcPr>
          <w:p w14:paraId="5701CC2F" w14:textId="6871E648" w:rsidR="00C72139" w:rsidRDefault="00C72139" w:rsidP="00C72139">
            <w:pPr>
              <w:pStyle w:val="TableParagraph"/>
              <w:spacing w:before="15"/>
            </w:pPr>
            <w:r>
              <w:rPr>
                <w:color w:val="000000"/>
              </w:rPr>
              <w:t xml:space="preserve">$153.86 </w:t>
            </w:r>
          </w:p>
        </w:tc>
        <w:tc>
          <w:tcPr>
            <w:tcW w:w="960" w:type="dxa"/>
            <w:vAlign w:val="center"/>
          </w:tcPr>
          <w:p w14:paraId="03D97CAF" w14:textId="749C45D9" w:rsidR="00C72139" w:rsidRDefault="00C72139" w:rsidP="00C72139">
            <w:pPr>
              <w:pStyle w:val="TableParagraph"/>
              <w:spacing w:before="15"/>
              <w:rPr>
                <w:spacing w:val="-2"/>
              </w:rPr>
            </w:pPr>
            <w:r>
              <w:rPr>
                <w:color w:val="000000"/>
                <w:spacing w:val="-2"/>
              </w:rPr>
              <w:t xml:space="preserve">$156.94 </w:t>
            </w:r>
          </w:p>
        </w:tc>
      </w:tr>
      <w:tr w:rsidR="00C72139" w14:paraId="1ECDDB39" w14:textId="499107BC" w:rsidTr="007D42E6">
        <w:trPr>
          <w:trHeight w:val="316"/>
        </w:trPr>
        <w:tc>
          <w:tcPr>
            <w:tcW w:w="4949" w:type="dxa"/>
            <w:vAlign w:val="center"/>
          </w:tcPr>
          <w:p w14:paraId="3EAE4984" w14:textId="2A30930A" w:rsidR="00C72139" w:rsidRDefault="00C72139" w:rsidP="00C72139">
            <w:pPr>
              <w:pStyle w:val="TableParagraph"/>
              <w:spacing w:before="33"/>
              <w:ind w:left="110" w:right="0"/>
              <w:jc w:val="left"/>
              <w:rPr>
                <w:rFonts w:ascii="Arial"/>
                <w:sz w:val="20"/>
              </w:rPr>
            </w:pPr>
            <w:r>
              <w:rPr>
                <w:rFonts w:ascii="Arial" w:hAnsi="Arial" w:cs="Arial"/>
                <w:color w:val="000000"/>
                <w:sz w:val="20"/>
                <w:szCs w:val="20"/>
              </w:rPr>
              <w:t>IT Risk Manager - Expert</w:t>
            </w:r>
          </w:p>
        </w:tc>
        <w:tc>
          <w:tcPr>
            <w:tcW w:w="955" w:type="dxa"/>
            <w:vAlign w:val="center"/>
          </w:tcPr>
          <w:p w14:paraId="53005EE4" w14:textId="2485AE31" w:rsidR="00C72139" w:rsidRDefault="00C72139" w:rsidP="00C72139">
            <w:pPr>
              <w:pStyle w:val="TableParagraph"/>
              <w:spacing w:before="15"/>
            </w:pPr>
            <w:r>
              <w:rPr>
                <w:color w:val="000000"/>
              </w:rPr>
              <w:t xml:space="preserve">$164.55 </w:t>
            </w:r>
          </w:p>
        </w:tc>
        <w:tc>
          <w:tcPr>
            <w:tcW w:w="960" w:type="dxa"/>
            <w:vAlign w:val="center"/>
          </w:tcPr>
          <w:p w14:paraId="504537A1" w14:textId="3778532F" w:rsidR="00C72139" w:rsidRDefault="00C72139" w:rsidP="00C72139">
            <w:pPr>
              <w:pStyle w:val="TableParagraph"/>
              <w:spacing w:before="15"/>
            </w:pPr>
            <w:r>
              <w:rPr>
                <w:color w:val="000000"/>
              </w:rPr>
              <w:t xml:space="preserve">$167.84 </w:t>
            </w:r>
          </w:p>
        </w:tc>
        <w:tc>
          <w:tcPr>
            <w:tcW w:w="960" w:type="dxa"/>
            <w:vAlign w:val="center"/>
          </w:tcPr>
          <w:p w14:paraId="0A73FD6C" w14:textId="1E1C138F" w:rsidR="00C72139" w:rsidRDefault="00C72139" w:rsidP="00C72139">
            <w:pPr>
              <w:pStyle w:val="TableParagraph"/>
              <w:spacing w:before="15"/>
            </w:pPr>
            <w:r>
              <w:rPr>
                <w:color w:val="000000"/>
              </w:rPr>
              <w:t xml:space="preserve">$171.20 </w:t>
            </w:r>
          </w:p>
        </w:tc>
        <w:tc>
          <w:tcPr>
            <w:tcW w:w="960" w:type="dxa"/>
            <w:vAlign w:val="center"/>
          </w:tcPr>
          <w:p w14:paraId="5BE2A00C" w14:textId="3627147D" w:rsidR="00C72139" w:rsidRDefault="00C72139" w:rsidP="00C72139">
            <w:pPr>
              <w:pStyle w:val="TableParagraph"/>
              <w:spacing w:before="15"/>
              <w:rPr>
                <w:spacing w:val="-2"/>
              </w:rPr>
            </w:pPr>
            <w:r>
              <w:rPr>
                <w:color w:val="000000"/>
                <w:spacing w:val="-2"/>
              </w:rPr>
              <w:t xml:space="preserve">$174.62 </w:t>
            </w:r>
          </w:p>
        </w:tc>
      </w:tr>
      <w:tr w:rsidR="00C72139" w14:paraId="155BE06C" w14:textId="2022C3A7" w:rsidTr="007D42E6">
        <w:trPr>
          <w:trHeight w:val="315"/>
        </w:trPr>
        <w:tc>
          <w:tcPr>
            <w:tcW w:w="4949" w:type="dxa"/>
            <w:vAlign w:val="center"/>
          </w:tcPr>
          <w:p w14:paraId="5A5FDC04" w14:textId="1449DA73" w:rsidR="00C72139" w:rsidRDefault="00C72139" w:rsidP="00C72139">
            <w:pPr>
              <w:pStyle w:val="TableParagraph"/>
              <w:spacing w:before="32"/>
              <w:ind w:left="110" w:right="0"/>
              <w:jc w:val="left"/>
              <w:rPr>
                <w:rFonts w:ascii="Arial"/>
                <w:sz w:val="20"/>
              </w:rPr>
            </w:pPr>
            <w:r>
              <w:rPr>
                <w:rFonts w:ascii="Arial" w:hAnsi="Arial" w:cs="Arial"/>
                <w:color w:val="000000"/>
                <w:sz w:val="20"/>
                <w:szCs w:val="20"/>
              </w:rPr>
              <w:t>IT Test Engineer - Senior</w:t>
            </w:r>
          </w:p>
        </w:tc>
        <w:tc>
          <w:tcPr>
            <w:tcW w:w="955" w:type="dxa"/>
            <w:vAlign w:val="center"/>
          </w:tcPr>
          <w:p w14:paraId="511BFDAA" w14:textId="704E3BDA" w:rsidR="00C72139" w:rsidRDefault="00C72139" w:rsidP="00C72139">
            <w:pPr>
              <w:pStyle w:val="TableParagraph"/>
              <w:spacing w:before="15"/>
            </w:pPr>
            <w:r>
              <w:rPr>
                <w:color w:val="000000"/>
              </w:rPr>
              <w:t xml:space="preserve">$176.42 </w:t>
            </w:r>
          </w:p>
        </w:tc>
        <w:tc>
          <w:tcPr>
            <w:tcW w:w="960" w:type="dxa"/>
            <w:vAlign w:val="center"/>
          </w:tcPr>
          <w:p w14:paraId="39DF4E21" w14:textId="045AFE61" w:rsidR="00C72139" w:rsidRDefault="00C72139" w:rsidP="00C72139">
            <w:pPr>
              <w:pStyle w:val="TableParagraph"/>
              <w:spacing w:before="15"/>
            </w:pPr>
            <w:r>
              <w:rPr>
                <w:color w:val="000000"/>
              </w:rPr>
              <w:t xml:space="preserve">$179.95 </w:t>
            </w:r>
          </w:p>
        </w:tc>
        <w:tc>
          <w:tcPr>
            <w:tcW w:w="960" w:type="dxa"/>
            <w:vAlign w:val="center"/>
          </w:tcPr>
          <w:p w14:paraId="46C52CFE" w14:textId="31DD7D2C" w:rsidR="00C72139" w:rsidRDefault="00C72139" w:rsidP="00C72139">
            <w:pPr>
              <w:pStyle w:val="TableParagraph"/>
              <w:spacing w:before="15"/>
            </w:pPr>
            <w:r>
              <w:rPr>
                <w:color w:val="000000"/>
              </w:rPr>
              <w:t xml:space="preserve">$183.55 </w:t>
            </w:r>
          </w:p>
        </w:tc>
        <w:tc>
          <w:tcPr>
            <w:tcW w:w="960" w:type="dxa"/>
            <w:vAlign w:val="center"/>
          </w:tcPr>
          <w:p w14:paraId="70B8A898" w14:textId="1917C1BA" w:rsidR="00C72139" w:rsidRDefault="00C72139" w:rsidP="00C72139">
            <w:pPr>
              <w:pStyle w:val="TableParagraph"/>
              <w:spacing w:before="15"/>
              <w:rPr>
                <w:spacing w:val="-2"/>
              </w:rPr>
            </w:pPr>
            <w:r>
              <w:rPr>
                <w:color w:val="000000"/>
                <w:spacing w:val="-2"/>
              </w:rPr>
              <w:t xml:space="preserve">$187.22 </w:t>
            </w:r>
          </w:p>
        </w:tc>
      </w:tr>
      <w:tr w:rsidR="00C72139" w14:paraId="5D3DE9DA" w14:textId="7728C1A2" w:rsidTr="007D42E6">
        <w:trPr>
          <w:trHeight w:val="311"/>
        </w:trPr>
        <w:tc>
          <w:tcPr>
            <w:tcW w:w="4949" w:type="dxa"/>
            <w:vAlign w:val="center"/>
          </w:tcPr>
          <w:p w14:paraId="00BD420A" w14:textId="3F6FADA6" w:rsidR="00C72139" w:rsidRDefault="00C72139" w:rsidP="00C72139">
            <w:pPr>
              <w:pStyle w:val="TableParagraph"/>
              <w:spacing w:before="28"/>
              <w:ind w:left="110" w:right="0"/>
              <w:jc w:val="left"/>
              <w:rPr>
                <w:rFonts w:ascii="Arial"/>
                <w:sz w:val="20"/>
              </w:rPr>
            </w:pPr>
            <w:r>
              <w:rPr>
                <w:rFonts w:ascii="Arial" w:hAnsi="Arial" w:cs="Arial"/>
                <w:color w:val="000000"/>
                <w:sz w:val="20"/>
                <w:szCs w:val="20"/>
              </w:rPr>
              <w:t>IT Test Engineer - Expert</w:t>
            </w:r>
          </w:p>
        </w:tc>
        <w:tc>
          <w:tcPr>
            <w:tcW w:w="955" w:type="dxa"/>
            <w:vAlign w:val="center"/>
          </w:tcPr>
          <w:p w14:paraId="1C50F2DF" w14:textId="3A65922C" w:rsidR="00C72139" w:rsidRDefault="00C72139" w:rsidP="00C72139">
            <w:pPr>
              <w:pStyle w:val="TableParagraph"/>
              <w:spacing w:before="11"/>
            </w:pPr>
            <w:r>
              <w:rPr>
                <w:color w:val="000000"/>
              </w:rPr>
              <w:t xml:space="preserve">$190.99 </w:t>
            </w:r>
          </w:p>
        </w:tc>
        <w:tc>
          <w:tcPr>
            <w:tcW w:w="960" w:type="dxa"/>
            <w:vAlign w:val="center"/>
          </w:tcPr>
          <w:p w14:paraId="6882190B" w14:textId="65A565CB" w:rsidR="00C72139" w:rsidRDefault="00C72139" w:rsidP="00C72139">
            <w:pPr>
              <w:pStyle w:val="TableParagraph"/>
              <w:spacing w:before="11"/>
            </w:pPr>
            <w:r>
              <w:rPr>
                <w:color w:val="000000"/>
              </w:rPr>
              <w:t xml:space="preserve">$194.81 </w:t>
            </w:r>
          </w:p>
        </w:tc>
        <w:tc>
          <w:tcPr>
            <w:tcW w:w="960" w:type="dxa"/>
            <w:vAlign w:val="center"/>
          </w:tcPr>
          <w:p w14:paraId="6207B880" w14:textId="153F0559" w:rsidR="00C72139" w:rsidRDefault="00C72139" w:rsidP="00C72139">
            <w:pPr>
              <w:pStyle w:val="TableParagraph"/>
              <w:spacing w:before="11"/>
            </w:pPr>
            <w:r>
              <w:rPr>
                <w:color w:val="000000"/>
              </w:rPr>
              <w:t xml:space="preserve">$198.71 </w:t>
            </w:r>
          </w:p>
        </w:tc>
        <w:tc>
          <w:tcPr>
            <w:tcW w:w="960" w:type="dxa"/>
            <w:vAlign w:val="center"/>
          </w:tcPr>
          <w:p w14:paraId="71994BC6" w14:textId="2DBCF0B0" w:rsidR="00C72139" w:rsidRDefault="00C72139" w:rsidP="00C72139">
            <w:pPr>
              <w:pStyle w:val="TableParagraph"/>
              <w:spacing w:before="11"/>
              <w:rPr>
                <w:spacing w:val="-2"/>
              </w:rPr>
            </w:pPr>
            <w:r>
              <w:rPr>
                <w:color w:val="000000"/>
                <w:spacing w:val="-2"/>
              </w:rPr>
              <w:t xml:space="preserve">$202.68 </w:t>
            </w:r>
          </w:p>
        </w:tc>
      </w:tr>
      <w:tr w:rsidR="00C72139" w14:paraId="2DF63336" w14:textId="20FCE8BD" w:rsidTr="007D42E6">
        <w:trPr>
          <w:trHeight w:val="316"/>
        </w:trPr>
        <w:tc>
          <w:tcPr>
            <w:tcW w:w="4949" w:type="dxa"/>
            <w:vAlign w:val="center"/>
          </w:tcPr>
          <w:p w14:paraId="2B414ADB" w14:textId="446A631C" w:rsidR="00C72139" w:rsidRDefault="00C72139" w:rsidP="00C72139">
            <w:pPr>
              <w:pStyle w:val="TableParagraph"/>
              <w:spacing w:before="33"/>
              <w:ind w:left="110" w:right="0"/>
              <w:jc w:val="left"/>
              <w:rPr>
                <w:rFonts w:ascii="Arial"/>
                <w:sz w:val="20"/>
              </w:rPr>
            </w:pPr>
            <w:r>
              <w:rPr>
                <w:rFonts w:ascii="Arial" w:hAnsi="Arial" w:cs="Arial"/>
                <w:color w:val="000000"/>
                <w:sz w:val="20"/>
                <w:szCs w:val="20"/>
              </w:rPr>
              <w:t>Logistics Engineer - Senior</w:t>
            </w:r>
          </w:p>
        </w:tc>
        <w:tc>
          <w:tcPr>
            <w:tcW w:w="955" w:type="dxa"/>
            <w:vAlign w:val="center"/>
          </w:tcPr>
          <w:p w14:paraId="4D464E97" w14:textId="4068F47A" w:rsidR="00C72139" w:rsidRDefault="00C72139" w:rsidP="00C72139">
            <w:pPr>
              <w:pStyle w:val="TableParagraph"/>
              <w:spacing w:before="15"/>
            </w:pPr>
            <w:r>
              <w:rPr>
                <w:color w:val="000000"/>
              </w:rPr>
              <w:t xml:space="preserve">$170.18 </w:t>
            </w:r>
          </w:p>
        </w:tc>
        <w:tc>
          <w:tcPr>
            <w:tcW w:w="960" w:type="dxa"/>
            <w:vAlign w:val="center"/>
          </w:tcPr>
          <w:p w14:paraId="1D41D1AC" w14:textId="1577B4DB" w:rsidR="00C72139" w:rsidRDefault="00C72139" w:rsidP="00C72139">
            <w:pPr>
              <w:pStyle w:val="TableParagraph"/>
              <w:spacing w:before="15"/>
            </w:pPr>
            <w:r>
              <w:rPr>
                <w:color w:val="000000"/>
              </w:rPr>
              <w:t xml:space="preserve">$173.58 </w:t>
            </w:r>
          </w:p>
        </w:tc>
        <w:tc>
          <w:tcPr>
            <w:tcW w:w="960" w:type="dxa"/>
            <w:vAlign w:val="center"/>
          </w:tcPr>
          <w:p w14:paraId="01156CA9" w14:textId="2C61E271" w:rsidR="00C72139" w:rsidRDefault="00C72139" w:rsidP="00C72139">
            <w:pPr>
              <w:pStyle w:val="TableParagraph"/>
              <w:spacing w:before="15"/>
            </w:pPr>
            <w:r>
              <w:rPr>
                <w:color w:val="000000"/>
              </w:rPr>
              <w:t xml:space="preserve">$177.06 </w:t>
            </w:r>
          </w:p>
        </w:tc>
        <w:tc>
          <w:tcPr>
            <w:tcW w:w="960" w:type="dxa"/>
            <w:vAlign w:val="center"/>
          </w:tcPr>
          <w:p w14:paraId="21794D3D" w14:textId="4238DB52" w:rsidR="00C72139" w:rsidRDefault="00C72139" w:rsidP="00C72139">
            <w:pPr>
              <w:pStyle w:val="TableParagraph"/>
              <w:spacing w:before="15"/>
              <w:rPr>
                <w:spacing w:val="-2"/>
              </w:rPr>
            </w:pPr>
            <w:r>
              <w:rPr>
                <w:color w:val="000000"/>
                <w:spacing w:val="-2"/>
              </w:rPr>
              <w:t xml:space="preserve">$180.60 </w:t>
            </w:r>
          </w:p>
        </w:tc>
      </w:tr>
      <w:tr w:rsidR="00C72139" w14:paraId="6C8618ED" w14:textId="4594E7F0" w:rsidTr="007D42E6">
        <w:trPr>
          <w:trHeight w:val="316"/>
        </w:trPr>
        <w:tc>
          <w:tcPr>
            <w:tcW w:w="4949" w:type="dxa"/>
            <w:vAlign w:val="center"/>
          </w:tcPr>
          <w:p w14:paraId="591771B6" w14:textId="1A42C391" w:rsidR="00C72139" w:rsidRDefault="00C72139" w:rsidP="00C72139">
            <w:pPr>
              <w:pStyle w:val="TableParagraph"/>
              <w:spacing w:before="33"/>
              <w:ind w:left="110" w:right="0"/>
              <w:jc w:val="left"/>
              <w:rPr>
                <w:rFonts w:ascii="Arial"/>
                <w:sz w:val="20"/>
              </w:rPr>
            </w:pPr>
            <w:r>
              <w:rPr>
                <w:rFonts w:ascii="Arial" w:hAnsi="Arial" w:cs="Arial"/>
                <w:color w:val="000000"/>
                <w:sz w:val="20"/>
                <w:szCs w:val="20"/>
              </w:rPr>
              <w:t>Logistics Engineer - Expert</w:t>
            </w:r>
          </w:p>
        </w:tc>
        <w:tc>
          <w:tcPr>
            <w:tcW w:w="955" w:type="dxa"/>
            <w:vAlign w:val="center"/>
          </w:tcPr>
          <w:p w14:paraId="248FDA12" w14:textId="0E553EF0" w:rsidR="00C72139" w:rsidRDefault="00C72139" w:rsidP="00C72139">
            <w:pPr>
              <w:pStyle w:val="TableParagraph"/>
              <w:spacing w:before="15"/>
            </w:pPr>
            <w:r>
              <w:rPr>
                <w:color w:val="000000"/>
              </w:rPr>
              <w:t xml:space="preserve">$177.78 </w:t>
            </w:r>
          </w:p>
        </w:tc>
        <w:tc>
          <w:tcPr>
            <w:tcW w:w="960" w:type="dxa"/>
            <w:vAlign w:val="center"/>
          </w:tcPr>
          <w:p w14:paraId="3DADA3EE" w14:textId="775C2592" w:rsidR="00C72139" w:rsidRDefault="00C72139" w:rsidP="00C72139">
            <w:pPr>
              <w:pStyle w:val="TableParagraph"/>
              <w:spacing w:before="15"/>
            </w:pPr>
            <w:r>
              <w:rPr>
                <w:color w:val="000000"/>
              </w:rPr>
              <w:t xml:space="preserve">$181.34 </w:t>
            </w:r>
          </w:p>
        </w:tc>
        <w:tc>
          <w:tcPr>
            <w:tcW w:w="960" w:type="dxa"/>
            <w:vAlign w:val="center"/>
          </w:tcPr>
          <w:p w14:paraId="4976C591" w14:textId="251A4E92" w:rsidR="00C72139" w:rsidRDefault="00C72139" w:rsidP="00C72139">
            <w:pPr>
              <w:pStyle w:val="TableParagraph"/>
              <w:spacing w:before="15"/>
            </w:pPr>
            <w:r>
              <w:rPr>
                <w:color w:val="000000"/>
              </w:rPr>
              <w:t xml:space="preserve">$184.96 </w:t>
            </w:r>
          </w:p>
        </w:tc>
        <w:tc>
          <w:tcPr>
            <w:tcW w:w="960" w:type="dxa"/>
            <w:vAlign w:val="center"/>
          </w:tcPr>
          <w:p w14:paraId="7C92C6AA" w14:textId="7D450CAE" w:rsidR="00C72139" w:rsidRDefault="00C72139" w:rsidP="00C72139">
            <w:pPr>
              <w:pStyle w:val="TableParagraph"/>
              <w:spacing w:before="15"/>
              <w:rPr>
                <w:spacing w:val="-2"/>
              </w:rPr>
            </w:pPr>
            <w:r>
              <w:rPr>
                <w:color w:val="000000"/>
                <w:spacing w:val="-2"/>
              </w:rPr>
              <w:t xml:space="preserve">$188.66 </w:t>
            </w:r>
          </w:p>
        </w:tc>
      </w:tr>
      <w:tr w:rsidR="00C72139" w14:paraId="61A8DF55" w14:textId="25DC57DA" w:rsidTr="007D42E6">
        <w:trPr>
          <w:trHeight w:val="315"/>
        </w:trPr>
        <w:tc>
          <w:tcPr>
            <w:tcW w:w="4949" w:type="dxa"/>
            <w:vAlign w:val="center"/>
          </w:tcPr>
          <w:p w14:paraId="6F772059" w14:textId="5D0460A7" w:rsidR="00C72139" w:rsidRDefault="00C72139" w:rsidP="00C72139">
            <w:pPr>
              <w:pStyle w:val="TableParagraph"/>
              <w:spacing w:before="32"/>
              <w:ind w:left="110" w:right="0"/>
              <w:jc w:val="left"/>
              <w:rPr>
                <w:rFonts w:ascii="Arial"/>
                <w:sz w:val="20"/>
              </w:rPr>
            </w:pPr>
            <w:r>
              <w:rPr>
                <w:rFonts w:ascii="Arial" w:hAnsi="Arial" w:cs="Arial"/>
                <w:color w:val="000000"/>
                <w:sz w:val="20"/>
                <w:szCs w:val="20"/>
              </w:rPr>
              <w:t>Operations Research IT Systems Analyst - Senior</w:t>
            </w:r>
          </w:p>
        </w:tc>
        <w:tc>
          <w:tcPr>
            <w:tcW w:w="955" w:type="dxa"/>
            <w:vAlign w:val="center"/>
          </w:tcPr>
          <w:p w14:paraId="08736921" w14:textId="0BFCC0CF" w:rsidR="00C72139" w:rsidRDefault="00C72139" w:rsidP="00C72139">
            <w:pPr>
              <w:pStyle w:val="TableParagraph"/>
              <w:spacing w:before="15"/>
            </w:pPr>
            <w:r>
              <w:rPr>
                <w:color w:val="000000"/>
              </w:rPr>
              <w:t xml:space="preserve">$158.84 </w:t>
            </w:r>
          </w:p>
        </w:tc>
        <w:tc>
          <w:tcPr>
            <w:tcW w:w="960" w:type="dxa"/>
            <w:vAlign w:val="center"/>
          </w:tcPr>
          <w:p w14:paraId="4E94C239" w14:textId="7A7D8C61" w:rsidR="00C72139" w:rsidRDefault="00C72139" w:rsidP="00C72139">
            <w:pPr>
              <w:pStyle w:val="TableParagraph"/>
              <w:spacing w:before="15"/>
            </w:pPr>
            <w:r>
              <w:rPr>
                <w:color w:val="000000"/>
              </w:rPr>
              <w:t xml:space="preserve">$162.02 </w:t>
            </w:r>
          </w:p>
        </w:tc>
        <w:tc>
          <w:tcPr>
            <w:tcW w:w="960" w:type="dxa"/>
            <w:vAlign w:val="center"/>
          </w:tcPr>
          <w:p w14:paraId="3BEBD721" w14:textId="3D7F5482" w:rsidR="00C72139" w:rsidRDefault="00C72139" w:rsidP="00C72139">
            <w:pPr>
              <w:pStyle w:val="TableParagraph"/>
              <w:spacing w:before="15"/>
            </w:pPr>
            <w:r>
              <w:rPr>
                <w:color w:val="000000"/>
              </w:rPr>
              <w:t xml:space="preserve">$165.26 </w:t>
            </w:r>
          </w:p>
        </w:tc>
        <w:tc>
          <w:tcPr>
            <w:tcW w:w="960" w:type="dxa"/>
            <w:vAlign w:val="center"/>
          </w:tcPr>
          <w:p w14:paraId="112315D9" w14:textId="58D9CF06" w:rsidR="00C72139" w:rsidRDefault="00C72139" w:rsidP="00C72139">
            <w:pPr>
              <w:pStyle w:val="TableParagraph"/>
              <w:spacing w:before="15"/>
              <w:rPr>
                <w:spacing w:val="-2"/>
              </w:rPr>
            </w:pPr>
            <w:r>
              <w:rPr>
                <w:color w:val="000000"/>
                <w:spacing w:val="-2"/>
              </w:rPr>
              <w:t xml:space="preserve">$168.56 </w:t>
            </w:r>
          </w:p>
        </w:tc>
      </w:tr>
      <w:tr w:rsidR="00C72139" w14:paraId="07E6FC7D" w14:textId="0A09DC89" w:rsidTr="007D42E6">
        <w:trPr>
          <w:trHeight w:val="311"/>
        </w:trPr>
        <w:tc>
          <w:tcPr>
            <w:tcW w:w="4949" w:type="dxa"/>
            <w:vAlign w:val="center"/>
          </w:tcPr>
          <w:p w14:paraId="268CB19F" w14:textId="36E8042E" w:rsidR="00C72139" w:rsidRDefault="00C72139" w:rsidP="00C72139">
            <w:pPr>
              <w:pStyle w:val="TableParagraph"/>
              <w:spacing w:before="33"/>
              <w:ind w:left="110" w:right="0"/>
              <w:jc w:val="left"/>
              <w:rPr>
                <w:rFonts w:ascii="Arial"/>
                <w:sz w:val="20"/>
              </w:rPr>
            </w:pPr>
            <w:r>
              <w:rPr>
                <w:rFonts w:ascii="Arial" w:hAnsi="Arial" w:cs="Arial"/>
                <w:color w:val="000000"/>
                <w:sz w:val="20"/>
                <w:szCs w:val="20"/>
              </w:rPr>
              <w:t>Operations Research IT Systems Analyst - Expert</w:t>
            </w:r>
          </w:p>
        </w:tc>
        <w:tc>
          <w:tcPr>
            <w:tcW w:w="955" w:type="dxa"/>
            <w:vAlign w:val="center"/>
          </w:tcPr>
          <w:p w14:paraId="5DC3ECE0" w14:textId="7DF51ADF" w:rsidR="00C72139" w:rsidRDefault="00C72139" w:rsidP="00C72139">
            <w:pPr>
              <w:pStyle w:val="TableParagraph"/>
              <w:spacing w:before="15"/>
            </w:pPr>
            <w:r>
              <w:rPr>
                <w:color w:val="000000"/>
              </w:rPr>
              <w:t xml:space="preserve">$190.84 </w:t>
            </w:r>
          </w:p>
        </w:tc>
        <w:tc>
          <w:tcPr>
            <w:tcW w:w="960" w:type="dxa"/>
            <w:vAlign w:val="center"/>
          </w:tcPr>
          <w:p w14:paraId="406334A0" w14:textId="3F14C5C3" w:rsidR="00C72139" w:rsidRDefault="00C72139" w:rsidP="00C72139">
            <w:pPr>
              <w:pStyle w:val="TableParagraph"/>
              <w:spacing w:before="15"/>
            </w:pPr>
            <w:r>
              <w:rPr>
                <w:color w:val="000000"/>
              </w:rPr>
              <w:t xml:space="preserve">$194.66 </w:t>
            </w:r>
          </w:p>
        </w:tc>
        <w:tc>
          <w:tcPr>
            <w:tcW w:w="960" w:type="dxa"/>
            <w:vAlign w:val="center"/>
          </w:tcPr>
          <w:p w14:paraId="38E6C381" w14:textId="1AF3A149" w:rsidR="00C72139" w:rsidRDefault="00C72139" w:rsidP="00C72139">
            <w:pPr>
              <w:pStyle w:val="TableParagraph"/>
              <w:spacing w:before="15"/>
            </w:pPr>
            <w:r>
              <w:rPr>
                <w:color w:val="000000"/>
              </w:rPr>
              <w:t xml:space="preserve">$198.55 </w:t>
            </w:r>
          </w:p>
        </w:tc>
        <w:tc>
          <w:tcPr>
            <w:tcW w:w="960" w:type="dxa"/>
            <w:vAlign w:val="center"/>
          </w:tcPr>
          <w:p w14:paraId="375E17D0" w14:textId="0F7F2006" w:rsidR="00C72139" w:rsidRDefault="00C72139" w:rsidP="00C72139">
            <w:pPr>
              <w:pStyle w:val="TableParagraph"/>
              <w:spacing w:before="15"/>
              <w:rPr>
                <w:spacing w:val="-2"/>
              </w:rPr>
            </w:pPr>
            <w:r>
              <w:rPr>
                <w:color w:val="000000"/>
                <w:spacing w:val="-2"/>
              </w:rPr>
              <w:t xml:space="preserve">$202.52 </w:t>
            </w:r>
          </w:p>
        </w:tc>
      </w:tr>
      <w:tr w:rsidR="00C72139" w14:paraId="681E1BA1" w14:textId="2FC44833" w:rsidTr="007D42E6">
        <w:trPr>
          <w:trHeight w:val="315"/>
        </w:trPr>
        <w:tc>
          <w:tcPr>
            <w:tcW w:w="4949" w:type="dxa"/>
            <w:vAlign w:val="center"/>
          </w:tcPr>
          <w:p w14:paraId="43710BF8" w14:textId="1AFC49FE" w:rsidR="00C72139" w:rsidRDefault="00C72139" w:rsidP="00C72139">
            <w:pPr>
              <w:pStyle w:val="TableParagraph"/>
              <w:spacing w:before="33"/>
              <w:ind w:left="110" w:right="0"/>
              <w:jc w:val="left"/>
              <w:rPr>
                <w:rFonts w:ascii="Arial"/>
                <w:sz w:val="20"/>
              </w:rPr>
            </w:pPr>
            <w:r>
              <w:rPr>
                <w:rFonts w:ascii="Arial" w:hAnsi="Arial" w:cs="Arial"/>
                <w:color w:val="000000"/>
                <w:sz w:val="20"/>
                <w:szCs w:val="20"/>
              </w:rPr>
              <w:t>Project Management Analyst - Mid</w:t>
            </w:r>
          </w:p>
        </w:tc>
        <w:tc>
          <w:tcPr>
            <w:tcW w:w="955" w:type="dxa"/>
            <w:vAlign w:val="center"/>
          </w:tcPr>
          <w:p w14:paraId="4873E844" w14:textId="5BAF5782" w:rsidR="00C72139" w:rsidRDefault="00C72139" w:rsidP="00C72139">
            <w:pPr>
              <w:pStyle w:val="TableParagraph"/>
              <w:spacing w:before="15"/>
            </w:pPr>
            <w:r>
              <w:rPr>
                <w:color w:val="000000"/>
              </w:rPr>
              <w:t xml:space="preserve">$142.68 </w:t>
            </w:r>
          </w:p>
        </w:tc>
        <w:tc>
          <w:tcPr>
            <w:tcW w:w="960" w:type="dxa"/>
            <w:vAlign w:val="center"/>
          </w:tcPr>
          <w:p w14:paraId="21A24728" w14:textId="70BD05F1" w:rsidR="00C72139" w:rsidRDefault="00C72139" w:rsidP="00C72139">
            <w:pPr>
              <w:pStyle w:val="TableParagraph"/>
              <w:spacing w:before="15"/>
            </w:pPr>
            <w:r>
              <w:rPr>
                <w:color w:val="000000"/>
              </w:rPr>
              <w:t xml:space="preserve">$145.53 </w:t>
            </w:r>
          </w:p>
        </w:tc>
        <w:tc>
          <w:tcPr>
            <w:tcW w:w="960" w:type="dxa"/>
            <w:vAlign w:val="center"/>
          </w:tcPr>
          <w:p w14:paraId="699083D3" w14:textId="1E99E816" w:rsidR="00C72139" w:rsidRDefault="00C72139" w:rsidP="00C72139">
            <w:pPr>
              <w:pStyle w:val="TableParagraph"/>
              <w:spacing w:before="15"/>
            </w:pPr>
            <w:r>
              <w:rPr>
                <w:color w:val="000000"/>
              </w:rPr>
              <w:t xml:space="preserve">$148.45 </w:t>
            </w:r>
          </w:p>
        </w:tc>
        <w:tc>
          <w:tcPr>
            <w:tcW w:w="960" w:type="dxa"/>
            <w:vAlign w:val="center"/>
          </w:tcPr>
          <w:p w14:paraId="1812AADD" w14:textId="11695F73" w:rsidR="00C72139" w:rsidRDefault="00C72139" w:rsidP="00C72139">
            <w:pPr>
              <w:pStyle w:val="TableParagraph"/>
              <w:spacing w:before="15"/>
              <w:rPr>
                <w:spacing w:val="-2"/>
              </w:rPr>
            </w:pPr>
            <w:r>
              <w:rPr>
                <w:color w:val="000000"/>
                <w:spacing w:val="-2"/>
              </w:rPr>
              <w:t xml:space="preserve">$151.41 </w:t>
            </w:r>
          </w:p>
        </w:tc>
      </w:tr>
      <w:tr w:rsidR="00C72139" w14:paraId="7675BEA1" w14:textId="77777777" w:rsidTr="007D42E6">
        <w:trPr>
          <w:trHeight w:val="315"/>
        </w:trPr>
        <w:tc>
          <w:tcPr>
            <w:tcW w:w="4949" w:type="dxa"/>
            <w:vAlign w:val="center"/>
          </w:tcPr>
          <w:p w14:paraId="21703194" w14:textId="127F6EE2" w:rsidR="00C72139" w:rsidRDefault="00C72139" w:rsidP="00C72139">
            <w:pPr>
              <w:pStyle w:val="TableParagraph"/>
              <w:spacing w:before="33"/>
              <w:ind w:left="110" w:right="0"/>
              <w:jc w:val="left"/>
              <w:rPr>
                <w:rFonts w:ascii="Arial"/>
                <w:sz w:val="20"/>
              </w:rPr>
            </w:pPr>
            <w:r>
              <w:rPr>
                <w:rFonts w:ascii="Arial" w:hAnsi="Arial" w:cs="Arial"/>
                <w:color w:val="000000"/>
                <w:sz w:val="20"/>
                <w:szCs w:val="20"/>
              </w:rPr>
              <w:t>Program Manager - Senior</w:t>
            </w:r>
          </w:p>
        </w:tc>
        <w:tc>
          <w:tcPr>
            <w:tcW w:w="955" w:type="dxa"/>
            <w:vAlign w:val="center"/>
          </w:tcPr>
          <w:p w14:paraId="682AB535" w14:textId="3DCD9F1B" w:rsidR="00C72139" w:rsidRDefault="00C72139" w:rsidP="00C72139">
            <w:pPr>
              <w:pStyle w:val="TableParagraph"/>
              <w:spacing w:before="15"/>
              <w:rPr>
                <w:spacing w:val="-2"/>
              </w:rPr>
            </w:pPr>
            <w:r>
              <w:rPr>
                <w:color w:val="000000"/>
              </w:rPr>
              <w:t xml:space="preserve">$197.62 </w:t>
            </w:r>
          </w:p>
        </w:tc>
        <w:tc>
          <w:tcPr>
            <w:tcW w:w="960" w:type="dxa"/>
            <w:vAlign w:val="center"/>
          </w:tcPr>
          <w:p w14:paraId="4976A62B" w14:textId="145DA1D5" w:rsidR="00C72139" w:rsidRDefault="00C72139" w:rsidP="00C72139">
            <w:pPr>
              <w:pStyle w:val="TableParagraph"/>
              <w:spacing w:before="15"/>
              <w:rPr>
                <w:spacing w:val="-2"/>
              </w:rPr>
            </w:pPr>
            <w:r>
              <w:rPr>
                <w:color w:val="000000"/>
              </w:rPr>
              <w:t xml:space="preserve">$201.57 </w:t>
            </w:r>
          </w:p>
        </w:tc>
        <w:tc>
          <w:tcPr>
            <w:tcW w:w="960" w:type="dxa"/>
            <w:vAlign w:val="center"/>
          </w:tcPr>
          <w:p w14:paraId="67D19962" w14:textId="671625BE" w:rsidR="00C72139" w:rsidRDefault="00C72139" w:rsidP="00C72139">
            <w:pPr>
              <w:pStyle w:val="TableParagraph"/>
              <w:spacing w:before="15"/>
              <w:rPr>
                <w:spacing w:val="-2"/>
              </w:rPr>
            </w:pPr>
            <w:r>
              <w:rPr>
                <w:color w:val="000000"/>
              </w:rPr>
              <w:t xml:space="preserve">$205.60 </w:t>
            </w:r>
          </w:p>
        </w:tc>
        <w:tc>
          <w:tcPr>
            <w:tcW w:w="960" w:type="dxa"/>
            <w:vAlign w:val="center"/>
          </w:tcPr>
          <w:p w14:paraId="6EF635AA" w14:textId="57B2E129" w:rsidR="00C72139" w:rsidRDefault="00C72139" w:rsidP="00C72139">
            <w:pPr>
              <w:pStyle w:val="TableParagraph"/>
              <w:spacing w:before="15"/>
              <w:rPr>
                <w:spacing w:val="-2"/>
              </w:rPr>
            </w:pPr>
            <w:r>
              <w:rPr>
                <w:color w:val="000000"/>
                <w:spacing w:val="-2"/>
              </w:rPr>
              <w:t xml:space="preserve">$209.71 </w:t>
            </w:r>
          </w:p>
        </w:tc>
      </w:tr>
      <w:tr w:rsidR="00C72139" w14:paraId="73F9D269" w14:textId="77777777" w:rsidTr="007D42E6">
        <w:trPr>
          <w:trHeight w:val="315"/>
        </w:trPr>
        <w:tc>
          <w:tcPr>
            <w:tcW w:w="4949" w:type="dxa"/>
            <w:vAlign w:val="center"/>
          </w:tcPr>
          <w:p w14:paraId="102778B6" w14:textId="0474B465" w:rsidR="00C72139" w:rsidRDefault="00C72139" w:rsidP="00C72139">
            <w:pPr>
              <w:pStyle w:val="TableParagraph"/>
              <w:spacing w:before="33"/>
              <w:ind w:left="110" w:right="0"/>
              <w:jc w:val="left"/>
              <w:rPr>
                <w:rFonts w:ascii="Arial"/>
                <w:sz w:val="20"/>
              </w:rPr>
            </w:pPr>
            <w:r>
              <w:rPr>
                <w:rFonts w:ascii="Arial" w:hAnsi="Arial" w:cs="Arial"/>
                <w:color w:val="000000"/>
                <w:sz w:val="20"/>
                <w:szCs w:val="20"/>
              </w:rPr>
              <w:t>Program Manager - Expert</w:t>
            </w:r>
          </w:p>
        </w:tc>
        <w:tc>
          <w:tcPr>
            <w:tcW w:w="955" w:type="dxa"/>
            <w:vAlign w:val="center"/>
          </w:tcPr>
          <w:p w14:paraId="554E9E1B" w14:textId="0C3939A5" w:rsidR="00C72139" w:rsidRDefault="00C72139" w:rsidP="00C72139">
            <w:pPr>
              <w:pStyle w:val="TableParagraph"/>
              <w:spacing w:before="15"/>
              <w:rPr>
                <w:spacing w:val="-2"/>
              </w:rPr>
            </w:pPr>
            <w:r>
              <w:rPr>
                <w:color w:val="000000"/>
              </w:rPr>
              <w:t xml:space="preserve">$232.97 </w:t>
            </w:r>
          </w:p>
        </w:tc>
        <w:tc>
          <w:tcPr>
            <w:tcW w:w="960" w:type="dxa"/>
            <w:vAlign w:val="center"/>
          </w:tcPr>
          <w:p w14:paraId="4414504B" w14:textId="0A653634" w:rsidR="00C72139" w:rsidRDefault="00C72139" w:rsidP="00C72139">
            <w:pPr>
              <w:pStyle w:val="TableParagraph"/>
              <w:spacing w:before="15"/>
              <w:rPr>
                <w:spacing w:val="-2"/>
              </w:rPr>
            </w:pPr>
            <w:r>
              <w:rPr>
                <w:color w:val="000000"/>
              </w:rPr>
              <w:t xml:space="preserve">$237.63 </w:t>
            </w:r>
          </w:p>
        </w:tc>
        <w:tc>
          <w:tcPr>
            <w:tcW w:w="960" w:type="dxa"/>
            <w:vAlign w:val="center"/>
          </w:tcPr>
          <w:p w14:paraId="5A5928F5" w14:textId="67DD1266" w:rsidR="00C72139" w:rsidRDefault="00C72139" w:rsidP="00C72139">
            <w:pPr>
              <w:pStyle w:val="TableParagraph"/>
              <w:spacing w:before="15"/>
              <w:rPr>
                <w:spacing w:val="-2"/>
              </w:rPr>
            </w:pPr>
            <w:r>
              <w:rPr>
                <w:color w:val="000000"/>
              </w:rPr>
              <w:t xml:space="preserve">$242.38 </w:t>
            </w:r>
          </w:p>
        </w:tc>
        <w:tc>
          <w:tcPr>
            <w:tcW w:w="960" w:type="dxa"/>
            <w:vAlign w:val="center"/>
          </w:tcPr>
          <w:p w14:paraId="2985256F" w14:textId="2717C506" w:rsidR="00C72139" w:rsidRDefault="00C72139" w:rsidP="00C72139">
            <w:pPr>
              <w:pStyle w:val="TableParagraph"/>
              <w:spacing w:before="15"/>
              <w:rPr>
                <w:spacing w:val="-2"/>
              </w:rPr>
            </w:pPr>
            <w:r>
              <w:rPr>
                <w:color w:val="000000"/>
                <w:spacing w:val="-2"/>
              </w:rPr>
              <w:t xml:space="preserve">$247.23 </w:t>
            </w:r>
          </w:p>
        </w:tc>
      </w:tr>
      <w:tr w:rsidR="00C72139" w14:paraId="23F6480D" w14:textId="77777777" w:rsidTr="007D42E6">
        <w:trPr>
          <w:trHeight w:val="315"/>
        </w:trPr>
        <w:tc>
          <w:tcPr>
            <w:tcW w:w="4949" w:type="dxa"/>
            <w:vAlign w:val="center"/>
          </w:tcPr>
          <w:p w14:paraId="27F898E6" w14:textId="55EE3538" w:rsidR="00C72139" w:rsidRDefault="00C72139" w:rsidP="00C72139">
            <w:pPr>
              <w:pStyle w:val="TableParagraph"/>
              <w:spacing w:before="33"/>
              <w:ind w:left="110" w:right="0"/>
              <w:jc w:val="left"/>
              <w:rPr>
                <w:rFonts w:ascii="Arial"/>
                <w:sz w:val="20"/>
              </w:rPr>
            </w:pPr>
            <w:r>
              <w:rPr>
                <w:rFonts w:ascii="Arial" w:hAnsi="Arial" w:cs="Arial"/>
                <w:color w:val="000000"/>
                <w:sz w:val="20"/>
                <w:szCs w:val="20"/>
              </w:rPr>
              <w:t>Project Analyst - Senior</w:t>
            </w:r>
          </w:p>
        </w:tc>
        <w:tc>
          <w:tcPr>
            <w:tcW w:w="955" w:type="dxa"/>
            <w:vAlign w:val="center"/>
          </w:tcPr>
          <w:p w14:paraId="070E66DB" w14:textId="2E7C8E78" w:rsidR="00C72139" w:rsidRDefault="00C72139" w:rsidP="00C72139">
            <w:pPr>
              <w:pStyle w:val="TableParagraph"/>
              <w:spacing w:before="15"/>
              <w:rPr>
                <w:spacing w:val="-2"/>
              </w:rPr>
            </w:pPr>
            <w:r>
              <w:rPr>
                <w:color w:val="000000"/>
              </w:rPr>
              <w:t xml:space="preserve">$150.60 </w:t>
            </w:r>
          </w:p>
        </w:tc>
        <w:tc>
          <w:tcPr>
            <w:tcW w:w="960" w:type="dxa"/>
            <w:vAlign w:val="center"/>
          </w:tcPr>
          <w:p w14:paraId="4E8C94FB" w14:textId="7B72655C" w:rsidR="00C72139" w:rsidRDefault="00C72139" w:rsidP="00C72139">
            <w:pPr>
              <w:pStyle w:val="TableParagraph"/>
              <w:spacing w:before="15"/>
              <w:rPr>
                <w:spacing w:val="-2"/>
              </w:rPr>
            </w:pPr>
            <w:r>
              <w:rPr>
                <w:color w:val="000000"/>
              </w:rPr>
              <w:t xml:space="preserve">$153.61 </w:t>
            </w:r>
          </w:p>
        </w:tc>
        <w:tc>
          <w:tcPr>
            <w:tcW w:w="960" w:type="dxa"/>
            <w:vAlign w:val="center"/>
          </w:tcPr>
          <w:p w14:paraId="023C4E95" w14:textId="6EA77D78" w:rsidR="00C72139" w:rsidRDefault="00C72139" w:rsidP="00C72139">
            <w:pPr>
              <w:pStyle w:val="TableParagraph"/>
              <w:spacing w:before="15"/>
              <w:rPr>
                <w:spacing w:val="-2"/>
              </w:rPr>
            </w:pPr>
            <w:r>
              <w:rPr>
                <w:color w:val="000000"/>
              </w:rPr>
              <w:t xml:space="preserve">$156.69 </w:t>
            </w:r>
          </w:p>
        </w:tc>
        <w:tc>
          <w:tcPr>
            <w:tcW w:w="960" w:type="dxa"/>
            <w:vAlign w:val="center"/>
          </w:tcPr>
          <w:p w14:paraId="5E9F6519" w14:textId="2A8558F6" w:rsidR="00C72139" w:rsidRDefault="00C72139" w:rsidP="00C72139">
            <w:pPr>
              <w:pStyle w:val="TableParagraph"/>
              <w:spacing w:before="15"/>
              <w:rPr>
                <w:spacing w:val="-2"/>
              </w:rPr>
            </w:pPr>
            <w:r>
              <w:rPr>
                <w:color w:val="000000"/>
                <w:spacing w:val="-2"/>
              </w:rPr>
              <w:t xml:space="preserve">$159.82 </w:t>
            </w:r>
          </w:p>
        </w:tc>
      </w:tr>
      <w:tr w:rsidR="00C72139" w14:paraId="1431E7FC" w14:textId="77777777" w:rsidTr="007D42E6">
        <w:trPr>
          <w:trHeight w:val="315"/>
        </w:trPr>
        <w:tc>
          <w:tcPr>
            <w:tcW w:w="4949" w:type="dxa"/>
            <w:vAlign w:val="center"/>
          </w:tcPr>
          <w:p w14:paraId="117A0F78" w14:textId="58B28C4A" w:rsidR="00C72139" w:rsidRDefault="00C72139" w:rsidP="00C72139">
            <w:pPr>
              <w:pStyle w:val="TableParagraph"/>
              <w:spacing w:before="33"/>
              <w:ind w:left="110" w:right="0"/>
              <w:jc w:val="left"/>
              <w:rPr>
                <w:rFonts w:ascii="Arial"/>
                <w:sz w:val="20"/>
              </w:rPr>
            </w:pPr>
            <w:r>
              <w:rPr>
                <w:rFonts w:ascii="Arial" w:hAnsi="Arial" w:cs="Arial"/>
                <w:color w:val="000000"/>
                <w:sz w:val="20"/>
                <w:szCs w:val="20"/>
              </w:rPr>
              <w:t>Project Analyst - Expert</w:t>
            </w:r>
          </w:p>
        </w:tc>
        <w:tc>
          <w:tcPr>
            <w:tcW w:w="955" w:type="dxa"/>
            <w:vAlign w:val="center"/>
          </w:tcPr>
          <w:p w14:paraId="12B02A51" w14:textId="54BCD231" w:rsidR="00C72139" w:rsidRDefault="00C72139" w:rsidP="00C72139">
            <w:pPr>
              <w:pStyle w:val="TableParagraph"/>
              <w:spacing w:before="15"/>
              <w:rPr>
                <w:spacing w:val="-2"/>
              </w:rPr>
            </w:pPr>
            <w:r>
              <w:rPr>
                <w:color w:val="000000"/>
              </w:rPr>
              <w:t xml:space="preserve">$187.02 </w:t>
            </w:r>
          </w:p>
        </w:tc>
        <w:tc>
          <w:tcPr>
            <w:tcW w:w="960" w:type="dxa"/>
            <w:vAlign w:val="center"/>
          </w:tcPr>
          <w:p w14:paraId="0B540FFD" w14:textId="6AD87D70" w:rsidR="00C72139" w:rsidRDefault="00C72139" w:rsidP="00C72139">
            <w:pPr>
              <w:pStyle w:val="TableParagraph"/>
              <w:spacing w:before="15"/>
              <w:rPr>
                <w:spacing w:val="-2"/>
              </w:rPr>
            </w:pPr>
            <w:r>
              <w:rPr>
                <w:color w:val="000000"/>
              </w:rPr>
              <w:t xml:space="preserve">$190.76 </w:t>
            </w:r>
          </w:p>
        </w:tc>
        <w:tc>
          <w:tcPr>
            <w:tcW w:w="960" w:type="dxa"/>
            <w:vAlign w:val="center"/>
          </w:tcPr>
          <w:p w14:paraId="32F616FB" w14:textId="0E511126" w:rsidR="00C72139" w:rsidRDefault="00C72139" w:rsidP="00C72139">
            <w:pPr>
              <w:pStyle w:val="TableParagraph"/>
              <w:spacing w:before="15"/>
              <w:rPr>
                <w:spacing w:val="-2"/>
              </w:rPr>
            </w:pPr>
            <w:r>
              <w:rPr>
                <w:color w:val="000000"/>
              </w:rPr>
              <w:t xml:space="preserve">$194.58 </w:t>
            </w:r>
          </w:p>
        </w:tc>
        <w:tc>
          <w:tcPr>
            <w:tcW w:w="960" w:type="dxa"/>
            <w:vAlign w:val="center"/>
          </w:tcPr>
          <w:p w14:paraId="25DC6C42" w14:textId="570BA22A" w:rsidR="00C72139" w:rsidRDefault="00C72139" w:rsidP="00C72139">
            <w:pPr>
              <w:pStyle w:val="TableParagraph"/>
              <w:spacing w:before="15"/>
              <w:rPr>
                <w:spacing w:val="-2"/>
              </w:rPr>
            </w:pPr>
            <w:r>
              <w:rPr>
                <w:color w:val="000000"/>
                <w:spacing w:val="-2"/>
              </w:rPr>
              <w:t xml:space="preserve">$198.47 </w:t>
            </w:r>
          </w:p>
        </w:tc>
      </w:tr>
      <w:tr w:rsidR="00C72139" w14:paraId="1B41E50B" w14:textId="77777777" w:rsidTr="007D42E6">
        <w:trPr>
          <w:trHeight w:val="315"/>
        </w:trPr>
        <w:tc>
          <w:tcPr>
            <w:tcW w:w="4949" w:type="dxa"/>
            <w:vAlign w:val="center"/>
          </w:tcPr>
          <w:p w14:paraId="7256F9B5" w14:textId="74590A68" w:rsidR="00C72139" w:rsidRDefault="00C72139" w:rsidP="00C72139">
            <w:pPr>
              <w:pStyle w:val="TableParagraph"/>
              <w:spacing w:before="33"/>
              <w:ind w:left="110" w:right="0"/>
              <w:jc w:val="left"/>
              <w:rPr>
                <w:rFonts w:ascii="Arial" w:hAnsi="Arial" w:cs="Arial"/>
                <w:color w:val="000000"/>
                <w:sz w:val="20"/>
                <w:szCs w:val="20"/>
              </w:rPr>
            </w:pPr>
            <w:r>
              <w:rPr>
                <w:rFonts w:ascii="Arial" w:hAnsi="Arial" w:cs="Arial"/>
                <w:color w:val="000000"/>
                <w:sz w:val="20"/>
                <w:szCs w:val="20"/>
              </w:rPr>
              <w:t>Software / Computer IT Engineer - Senior</w:t>
            </w:r>
          </w:p>
        </w:tc>
        <w:tc>
          <w:tcPr>
            <w:tcW w:w="955" w:type="dxa"/>
            <w:vAlign w:val="center"/>
          </w:tcPr>
          <w:p w14:paraId="0DB6914A" w14:textId="16F1403A" w:rsidR="00C72139" w:rsidRDefault="00C72139" w:rsidP="00C72139">
            <w:pPr>
              <w:pStyle w:val="TableParagraph"/>
              <w:spacing w:before="15"/>
              <w:rPr>
                <w:color w:val="000000"/>
              </w:rPr>
            </w:pPr>
            <w:r>
              <w:rPr>
                <w:color w:val="000000"/>
              </w:rPr>
              <w:t xml:space="preserve">$154.32 </w:t>
            </w:r>
          </w:p>
        </w:tc>
        <w:tc>
          <w:tcPr>
            <w:tcW w:w="960" w:type="dxa"/>
            <w:vAlign w:val="center"/>
          </w:tcPr>
          <w:p w14:paraId="2FF0732A" w14:textId="4039C211" w:rsidR="00C72139" w:rsidRDefault="00C72139" w:rsidP="00C72139">
            <w:pPr>
              <w:pStyle w:val="TableParagraph"/>
              <w:spacing w:before="15"/>
              <w:rPr>
                <w:color w:val="000000"/>
              </w:rPr>
            </w:pPr>
            <w:r>
              <w:rPr>
                <w:color w:val="000000"/>
              </w:rPr>
              <w:t xml:space="preserve">$157.41 </w:t>
            </w:r>
          </w:p>
        </w:tc>
        <w:tc>
          <w:tcPr>
            <w:tcW w:w="960" w:type="dxa"/>
            <w:vAlign w:val="center"/>
          </w:tcPr>
          <w:p w14:paraId="367EDD56" w14:textId="02D6ED95" w:rsidR="00C72139" w:rsidRDefault="00C72139" w:rsidP="00C72139">
            <w:pPr>
              <w:pStyle w:val="TableParagraph"/>
              <w:spacing w:before="15"/>
              <w:rPr>
                <w:color w:val="000000"/>
              </w:rPr>
            </w:pPr>
            <w:r>
              <w:rPr>
                <w:color w:val="000000"/>
              </w:rPr>
              <w:t xml:space="preserve">$160.55 </w:t>
            </w:r>
          </w:p>
        </w:tc>
        <w:tc>
          <w:tcPr>
            <w:tcW w:w="960" w:type="dxa"/>
            <w:vAlign w:val="center"/>
          </w:tcPr>
          <w:p w14:paraId="3BFE063B" w14:textId="0A6513B8" w:rsidR="00C72139" w:rsidRDefault="00C72139" w:rsidP="00C72139">
            <w:pPr>
              <w:pStyle w:val="TableParagraph"/>
              <w:spacing w:before="15"/>
              <w:rPr>
                <w:color w:val="000000"/>
                <w:spacing w:val="-2"/>
              </w:rPr>
            </w:pPr>
            <w:r>
              <w:rPr>
                <w:color w:val="000000"/>
                <w:spacing w:val="-2"/>
              </w:rPr>
              <w:t xml:space="preserve">$163.76 </w:t>
            </w:r>
          </w:p>
        </w:tc>
      </w:tr>
      <w:tr w:rsidR="00C72139" w14:paraId="4C537B4F" w14:textId="77777777" w:rsidTr="007D42E6">
        <w:trPr>
          <w:trHeight w:val="315"/>
        </w:trPr>
        <w:tc>
          <w:tcPr>
            <w:tcW w:w="4949" w:type="dxa"/>
            <w:vAlign w:val="center"/>
          </w:tcPr>
          <w:p w14:paraId="401B14FA" w14:textId="62B2423A" w:rsidR="00C72139" w:rsidRDefault="00C72139" w:rsidP="00C72139">
            <w:pPr>
              <w:pStyle w:val="TableParagraph"/>
              <w:spacing w:before="33"/>
              <w:ind w:left="110" w:right="0"/>
              <w:jc w:val="left"/>
              <w:rPr>
                <w:rFonts w:ascii="Arial" w:hAnsi="Arial" w:cs="Arial"/>
                <w:color w:val="000000"/>
                <w:sz w:val="20"/>
                <w:szCs w:val="20"/>
              </w:rPr>
            </w:pPr>
            <w:r>
              <w:rPr>
                <w:rFonts w:ascii="Arial" w:hAnsi="Arial" w:cs="Arial"/>
                <w:color w:val="000000"/>
                <w:sz w:val="20"/>
                <w:szCs w:val="20"/>
              </w:rPr>
              <w:t>Software / Computer IT Engineer - Expert</w:t>
            </w:r>
          </w:p>
        </w:tc>
        <w:tc>
          <w:tcPr>
            <w:tcW w:w="955" w:type="dxa"/>
            <w:vAlign w:val="center"/>
          </w:tcPr>
          <w:p w14:paraId="6A009C4D" w14:textId="6BA3875F" w:rsidR="00C72139" w:rsidRDefault="00C72139" w:rsidP="00C72139">
            <w:pPr>
              <w:pStyle w:val="TableParagraph"/>
              <w:spacing w:before="15"/>
              <w:rPr>
                <w:color w:val="000000"/>
              </w:rPr>
            </w:pPr>
            <w:r>
              <w:rPr>
                <w:color w:val="000000"/>
              </w:rPr>
              <w:t xml:space="preserve">$205.81 </w:t>
            </w:r>
          </w:p>
        </w:tc>
        <w:tc>
          <w:tcPr>
            <w:tcW w:w="960" w:type="dxa"/>
            <w:vAlign w:val="center"/>
          </w:tcPr>
          <w:p w14:paraId="34791BE0" w14:textId="7B8D3009" w:rsidR="00C72139" w:rsidRDefault="00C72139" w:rsidP="00C72139">
            <w:pPr>
              <w:pStyle w:val="TableParagraph"/>
              <w:spacing w:before="15"/>
              <w:rPr>
                <w:color w:val="000000"/>
              </w:rPr>
            </w:pPr>
            <w:r>
              <w:rPr>
                <w:color w:val="000000"/>
              </w:rPr>
              <w:t xml:space="preserve">$209.93 </w:t>
            </w:r>
          </w:p>
        </w:tc>
        <w:tc>
          <w:tcPr>
            <w:tcW w:w="960" w:type="dxa"/>
            <w:vAlign w:val="center"/>
          </w:tcPr>
          <w:p w14:paraId="252F3B6A" w14:textId="7278B217" w:rsidR="00C72139" w:rsidRDefault="00C72139" w:rsidP="00C72139">
            <w:pPr>
              <w:pStyle w:val="TableParagraph"/>
              <w:spacing w:before="15"/>
              <w:rPr>
                <w:color w:val="000000"/>
              </w:rPr>
            </w:pPr>
            <w:r>
              <w:rPr>
                <w:color w:val="000000"/>
              </w:rPr>
              <w:t xml:space="preserve">$214.12 </w:t>
            </w:r>
          </w:p>
        </w:tc>
        <w:tc>
          <w:tcPr>
            <w:tcW w:w="960" w:type="dxa"/>
            <w:vAlign w:val="center"/>
          </w:tcPr>
          <w:p w14:paraId="20071F96" w14:textId="1B55210E" w:rsidR="00C72139" w:rsidRDefault="00C72139" w:rsidP="00C72139">
            <w:pPr>
              <w:pStyle w:val="TableParagraph"/>
              <w:spacing w:before="15"/>
              <w:rPr>
                <w:color w:val="000000"/>
                <w:spacing w:val="-2"/>
              </w:rPr>
            </w:pPr>
            <w:r>
              <w:rPr>
                <w:color w:val="000000"/>
                <w:spacing w:val="-2"/>
              </w:rPr>
              <w:t xml:space="preserve">$218.41 </w:t>
            </w:r>
          </w:p>
        </w:tc>
      </w:tr>
      <w:tr w:rsidR="00C72139" w14:paraId="2387C74F" w14:textId="77777777" w:rsidTr="007D42E6">
        <w:trPr>
          <w:trHeight w:val="315"/>
        </w:trPr>
        <w:tc>
          <w:tcPr>
            <w:tcW w:w="4949" w:type="dxa"/>
            <w:vAlign w:val="center"/>
          </w:tcPr>
          <w:p w14:paraId="0B0EF84A" w14:textId="2BE1E3F0" w:rsidR="00C72139" w:rsidRDefault="00C72139" w:rsidP="00C72139">
            <w:pPr>
              <w:pStyle w:val="TableParagraph"/>
              <w:spacing w:before="33"/>
              <w:ind w:left="110" w:right="0"/>
              <w:jc w:val="left"/>
              <w:rPr>
                <w:rFonts w:ascii="Arial" w:hAnsi="Arial" w:cs="Arial"/>
                <w:color w:val="000000"/>
                <w:sz w:val="20"/>
                <w:szCs w:val="20"/>
              </w:rPr>
            </w:pPr>
            <w:r>
              <w:rPr>
                <w:rFonts w:ascii="Arial" w:hAnsi="Arial" w:cs="Arial"/>
                <w:color w:val="000000"/>
                <w:sz w:val="20"/>
                <w:szCs w:val="20"/>
              </w:rPr>
              <w:t>Software/System IT Architect - Senior</w:t>
            </w:r>
          </w:p>
        </w:tc>
        <w:tc>
          <w:tcPr>
            <w:tcW w:w="955" w:type="dxa"/>
            <w:vAlign w:val="center"/>
          </w:tcPr>
          <w:p w14:paraId="5857F384" w14:textId="13F23D77" w:rsidR="00C72139" w:rsidRDefault="00C72139" w:rsidP="00C72139">
            <w:pPr>
              <w:pStyle w:val="TableParagraph"/>
              <w:spacing w:before="15"/>
              <w:rPr>
                <w:color w:val="000000"/>
              </w:rPr>
            </w:pPr>
            <w:r>
              <w:rPr>
                <w:color w:val="000000"/>
              </w:rPr>
              <w:t xml:space="preserve">$175.68 </w:t>
            </w:r>
          </w:p>
        </w:tc>
        <w:tc>
          <w:tcPr>
            <w:tcW w:w="960" w:type="dxa"/>
            <w:vAlign w:val="center"/>
          </w:tcPr>
          <w:p w14:paraId="4125F77A" w14:textId="4F2CB873" w:rsidR="00C72139" w:rsidRDefault="00C72139" w:rsidP="00C72139">
            <w:pPr>
              <w:pStyle w:val="TableParagraph"/>
              <w:spacing w:before="15"/>
              <w:rPr>
                <w:color w:val="000000"/>
              </w:rPr>
            </w:pPr>
            <w:r>
              <w:rPr>
                <w:color w:val="000000"/>
              </w:rPr>
              <w:t xml:space="preserve">$179.19 </w:t>
            </w:r>
          </w:p>
        </w:tc>
        <w:tc>
          <w:tcPr>
            <w:tcW w:w="960" w:type="dxa"/>
            <w:vAlign w:val="center"/>
          </w:tcPr>
          <w:p w14:paraId="6893EC11" w14:textId="01ACF2CA" w:rsidR="00C72139" w:rsidRDefault="00C72139" w:rsidP="00C72139">
            <w:pPr>
              <w:pStyle w:val="TableParagraph"/>
              <w:spacing w:before="15"/>
              <w:rPr>
                <w:color w:val="000000"/>
              </w:rPr>
            </w:pPr>
            <w:r>
              <w:rPr>
                <w:color w:val="000000"/>
              </w:rPr>
              <w:t xml:space="preserve">$182.78 </w:t>
            </w:r>
          </w:p>
        </w:tc>
        <w:tc>
          <w:tcPr>
            <w:tcW w:w="960" w:type="dxa"/>
            <w:vAlign w:val="center"/>
          </w:tcPr>
          <w:p w14:paraId="0DD445D5" w14:textId="62EAEF25" w:rsidR="00C72139" w:rsidRDefault="00C72139" w:rsidP="00C72139">
            <w:pPr>
              <w:pStyle w:val="TableParagraph"/>
              <w:spacing w:before="15"/>
              <w:rPr>
                <w:color w:val="000000"/>
                <w:spacing w:val="-2"/>
              </w:rPr>
            </w:pPr>
            <w:r>
              <w:rPr>
                <w:color w:val="000000"/>
                <w:spacing w:val="-2"/>
              </w:rPr>
              <w:t xml:space="preserve">$186.43 </w:t>
            </w:r>
          </w:p>
        </w:tc>
      </w:tr>
      <w:tr w:rsidR="00C72139" w14:paraId="06ABD3BB" w14:textId="77777777" w:rsidTr="007D42E6">
        <w:trPr>
          <w:trHeight w:val="315"/>
        </w:trPr>
        <w:tc>
          <w:tcPr>
            <w:tcW w:w="4949" w:type="dxa"/>
            <w:vAlign w:val="center"/>
          </w:tcPr>
          <w:p w14:paraId="0CC985A8" w14:textId="69E54E62" w:rsidR="00C72139" w:rsidRDefault="00C72139" w:rsidP="00C72139">
            <w:pPr>
              <w:pStyle w:val="TableParagraph"/>
              <w:spacing w:before="33"/>
              <w:ind w:left="110" w:right="0"/>
              <w:jc w:val="left"/>
              <w:rPr>
                <w:rFonts w:ascii="Arial" w:hAnsi="Arial" w:cs="Arial"/>
                <w:color w:val="000000"/>
                <w:sz w:val="20"/>
                <w:szCs w:val="20"/>
              </w:rPr>
            </w:pPr>
            <w:r>
              <w:rPr>
                <w:rFonts w:ascii="Arial" w:hAnsi="Arial" w:cs="Arial"/>
                <w:color w:val="000000"/>
                <w:sz w:val="20"/>
                <w:szCs w:val="20"/>
              </w:rPr>
              <w:t>Software/System IT Architect - Expert</w:t>
            </w:r>
          </w:p>
        </w:tc>
        <w:tc>
          <w:tcPr>
            <w:tcW w:w="955" w:type="dxa"/>
            <w:vAlign w:val="center"/>
          </w:tcPr>
          <w:p w14:paraId="2A193F4C" w14:textId="1CFD04AF" w:rsidR="00C72139" w:rsidRDefault="00C72139" w:rsidP="00C72139">
            <w:pPr>
              <w:pStyle w:val="TableParagraph"/>
              <w:spacing w:before="15"/>
              <w:rPr>
                <w:color w:val="000000"/>
              </w:rPr>
            </w:pPr>
            <w:r>
              <w:rPr>
                <w:color w:val="000000"/>
              </w:rPr>
              <w:t xml:space="preserve">$228.62 </w:t>
            </w:r>
          </w:p>
        </w:tc>
        <w:tc>
          <w:tcPr>
            <w:tcW w:w="960" w:type="dxa"/>
            <w:vAlign w:val="center"/>
          </w:tcPr>
          <w:p w14:paraId="259E021B" w14:textId="31A96373" w:rsidR="00C72139" w:rsidRDefault="00C72139" w:rsidP="00C72139">
            <w:pPr>
              <w:pStyle w:val="TableParagraph"/>
              <w:spacing w:before="15"/>
              <w:rPr>
                <w:color w:val="000000"/>
              </w:rPr>
            </w:pPr>
            <w:r>
              <w:rPr>
                <w:color w:val="000000"/>
              </w:rPr>
              <w:t xml:space="preserve">$233.20 </w:t>
            </w:r>
          </w:p>
        </w:tc>
        <w:tc>
          <w:tcPr>
            <w:tcW w:w="960" w:type="dxa"/>
            <w:vAlign w:val="center"/>
          </w:tcPr>
          <w:p w14:paraId="39C381D4" w14:textId="4A58FD41" w:rsidR="00C72139" w:rsidRDefault="00C72139" w:rsidP="00C72139">
            <w:pPr>
              <w:pStyle w:val="TableParagraph"/>
              <w:spacing w:before="15"/>
              <w:rPr>
                <w:color w:val="000000"/>
              </w:rPr>
            </w:pPr>
            <w:r>
              <w:rPr>
                <w:color w:val="000000"/>
              </w:rPr>
              <w:t xml:space="preserve">$237.86 </w:t>
            </w:r>
          </w:p>
        </w:tc>
        <w:tc>
          <w:tcPr>
            <w:tcW w:w="960" w:type="dxa"/>
            <w:vAlign w:val="center"/>
          </w:tcPr>
          <w:p w14:paraId="1C586873" w14:textId="52F89595" w:rsidR="00C72139" w:rsidRDefault="00C72139" w:rsidP="00C72139">
            <w:pPr>
              <w:pStyle w:val="TableParagraph"/>
              <w:spacing w:before="15"/>
              <w:rPr>
                <w:color w:val="000000"/>
                <w:spacing w:val="-2"/>
              </w:rPr>
            </w:pPr>
            <w:r>
              <w:rPr>
                <w:color w:val="000000"/>
                <w:spacing w:val="-2"/>
              </w:rPr>
              <w:t xml:space="preserve">$242.62 </w:t>
            </w:r>
          </w:p>
        </w:tc>
      </w:tr>
    </w:tbl>
    <w:p w14:paraId="6616D17E" w14:textId="77777777" w:rsidR="00286F64" w:rsidRDefault="00286F64">
      <w:pPr>
        <w:pStyle w:val="BodyText"/>
        <w:rPr>
          <w:rFonts w:ascii="Calibri"/>
          <w:b/>
          <w:sz w:val="20"/>
        </w:rPr>
      </w:pPr>
    </w:p>
    <w:p w14:paraId="146FBF18" w14:textId="77777777" w:rsidR="00286F64" w:rsidRDefault="00286F64">
      <w:pPr>
        <w:pStyle w:val="BodyText"/>
        <w:spacing w:before="9"/>
        <w:rPr>
          <w:rFonts w:ascii="Calibri"/>
          <w:b/>
          <w:sz w:val="26"/>
        </w:rPr>
      </w:pPr>
    </w:p>
    <w:p w14:paraId="1E02B9E9" w14:textId="77777777" w:rsidR="00286F64" w:rsidRDefault="00000000">
      <w:pPr>
        <w:pStyle w:val="Heading1"/>
        <w:spacing w:before="87"/>
        <w:ind w:left="429"/>
        <w:rPr>
          <w:u w:val="none"/>
        </w:rPr>
      </w:pPr>
      <w:r>
        <w:t>LABOR</w:t>
      </w:r>
      <w:r>
        <w:rPr>
          <w:spacing w:val="-11"/>
        </w:rPr>
        <w:t xml:space="preserve"> </w:t>
      </w:r>
      <w:r>
        <w:t>CATEGORY</w:t>
      </w:r>
      <w:r>
        <w:rPr>
          <w:spacing w:val="-11"/>
        </w:rPr>
        <w:t xml:space="preserve"> </w:t>
      </w:r>
      <w:r>
        <w:rPr>
          <w:spacing w:val="-2"/>
        </w:rPr>
        <w:t>DESCRIPTIONS</w:t>
      </w:r>
    </w:p>
    <w:p w14:paraId="69A2F057" w14:textId="77777777" w:rsidR="00286F64" w:rsidRDefault="00286F64">
      <w:pPr>
        <w:pStyle w:val="BodyText"/>
        <w:spacing w:before="11"/>
        <w:rPr>
          <w:b/>
          <w:sz w:val="13"/>
        </w:rPr>
      </w:pPr>
    </w:p>
    <w:p w14:paraId="2AEB2B80" w14:textId="77777777" w:rsidR="00286F64" w:rsidRDefault="00000000">
      <w:pPr>
        <w:pStyle w:val="Heading2"/>
        <w:spacing w:before="91"/>
        <w:ind w:left="3433"/>
      </w:pPr>
      <w:r>
        <w:t>Acquisition/Contract</w:t>
      </w:r>
      <w:r>
        <w:rPr>
          <w:spacing w:val="-6"/>
        </w:rPr>
        <w:t xml:space="preserve"> </w:t>
      </w:r>
      <w:r>
        <w:t>Specialist</w:t>
      </w:r>
      <w:r>
        <w:rPr>
          <w:spacing w:val="-4"/>
        </w:rPr>
        <w:t xml:space="preserve"> </w:t>
      </w:r>
      <w:r>
        <w:t>-</w:t>
      </w:r>
      <w:r>
        <w:rPr>
          <w:spacing w:val="-9"/>
        </w:rPr>
        <w:t xml:space="preserve"> </w:t>
      </w:r>
      <w:r>
        <w:rPr>
          <w:spacing w:val="-2"/>
        </w:rPr>
        <w:t>Senior</w:t>
      </w:r>
    </w:p>
    <w:p w14:paraId="1AF08493" w14:textId="77777777" w:rsidR="00286F64" w:rsidRDefault="00000000">
      <w:pPr>
        <w:pStyle w:val="BodyText"/>
        <w:spacing w:before="2"/>
        <w:ind w:left="112" w:right="141"/>
      </w:pPr>
      <w:r>
        <w:t>Minimum Education: Bachelor’s Degree Minimum Experience: 10 Year Functional Responsibilities: Supervises a team as well</w:t>
      </w:r>
      <w:r>
        <w:rPr>
          <w:spacing w:val="-3"/>
        </w:rPr>
        <w:t xml:space="preserve"> </w:t>
      </w:r>
      <w:r>
        <w:t>as provides</w:t>
      </w:r>
      <w:r>
        <w:rPr>
          <w:spacing w:val="-3"/>
        </w:rPr>
        <w:t xml:space="preserve"> </w:t>
      </w:r>
      <w:r>
        <w:t>subject</w:t>
      </w:r>
      <w:r>
        <w:rPr>
          <w:spacing w:val="-3"/>
        </w:rPr>
        <w:t xml:space="preserve"> </w:t>
      </w:r>
      <w:r>
        <w:t>matter acquisition expertise</w:t>
      </w:r>
      <w:r>
        <w:rPr>
          <w:spacing w:val="-1"/>
        </w:rPr>
        <w:t xml:space="preserve"> </w:t>
      </w:r>
      <w:r>
        <w:t>in support of</w:t>
      </w:r>
      <w:r>
        <w:rPr>
          <w:spacing w:val="-5"/>
        </w:rPr>
        <w:t xml:space="preserve"> </w:t>
      </w:r>
      <w:r>
        <w:t>logistics</w:t>
      </w:r>
      <w:r>
        <w:rPr>
          <w:spacing w:val="-3"/>
        </w:rPr>
        <w:t xml:space="preserve"> </w:t>
      </w:r>
      <w:r>
        <w:t>planning</w:t>
      </w:r>
      <w:r>
        <w:rPr>
          <w:spacing w:val="-4"/>
        </w:rPr>
        <w:t xml:space="preserve"> </w:t>
      </w:r>
      <w:r>
        <w:t>and analytical activities. Is familiar</w:t>
      </w:r>
      <w:r>
        <w:rPr>
          <w:spacing w:val="-1"/>
        </w:rPr>
        <w:t xml:space="preserve"> </w:t>
      </w:r>
      <w:r>
        <w:t>with</w:t>
      </w:r>
      <w:r>
        <w:rPr>
          <w:spacing w:val="-5"/>
        </w:rPr>
        <w:t xml:space="preserve"> </w:t>
      </w:r>
      <w:r>
        <w:t>the</w:t>
      </w:r>
      <w:r>
        <w:rPr>
          <w:spacing w:val="-7"/>
        </w:rPr>
        <w:t xml:space="preserve"> </w:t>
      </w:r>
      <w:r>
        <w:t>Federal Acquisition</w:t>
      </w:r>
      <w:r>
        <w:rPr>
          <w:spacing w:val="-5"/>
        </w:rPr>
        <w:t xml:space="preserve"> </w:t>
      </w:r>
      <w:r>
        <w:t>Regulations</w:t>
      </w:r>
      <w:r>
        <w:rPr>
          <w:spacing w:val="-4"/>
        </w:rPr>
        <w:t xml:space="preserve"> </w:t>
      </w:r>
      <w:r>
        <w:t>(FAR)</w:t>
      </w:r>
      <w:r>
        <w:rPr>
          <w:spacing w:val="-1"/>
        </w:rPr>
        <w:t xml:space="preserve"> </w:t>
      </w:r>
      <w:r>
        <w:t>and can apply</w:t>
      </w:r>
      <w:r>
        <w:rPr>
          <w:spacing w:val="-5"/>
        </w:rPr>
        <w:t xml:space="preserve"> </w:t>
      </w:r>
      <w:r>
        <w:t>the</w:t>
      </w:r>
      <w:r>
        <w:rPr>
          <w:spacing w:val="-2"/>
        </w:rPr>
        <w:t xml:space="preserve"> </w:t>
      </w:r>
      <w:r>
        <w:t>concepts</w:t>
      </w:r>
      <w:r>
        <w:rPr>
          <w:spacing w:val="-4"/>
        </w:rPr>
        <w:t xml:space="preserve"> </w:t>
      </w:r>
      <w:r>
        <w:t>in</w:t>
      </w:r>
      <w:r>
        <w:rPr>
          <w:spacing w:val="-5"/>
        </w:rPr>
        <w:t xml:space="preserve"> </w:t>
      </w:r>
      <w:r>
        <w:t>the</w:t>
      </w:r>
      <w:r>
        <w:rPr>
          <w:spacing w:val="-2"/>
        </w:rPr>
        <w:t xml:space="preserve"> </w:t>
      </w:r>
      <w:r>
        <w:t>context</w:t>
      </w:r>
      <w:r>
        <w:rPr>
          <w:spacing w:val="-4"/>
        </w:rPr>
        <w:t xml:space="preserve"> </w:t>
      </w:r>
      <w:r>
        <w:t>of</w:t>
      </w:r>
      <w:r>
        <w:rPr>
          <w:spacing w:val="-1"/>
        </w:rPr>
        <w:t xml:space="preserve"> </w:t>
      </w:r>
      <w:r>
        <w:t>logistics task efforts. Is familiar</w:t>
      </w:r>
      <w:r>
        <w:rPr>
          <w:spacing w:val="-1"/>
        </w:rPr>
        <w:t xml:space="preserve"> </w:t>
      </w:r>
      <w:r>
        <w:t>with</w:t>
      </w:r>
      <w:r>
        <w:rPr>
          <w:spacing w:val="-5"/>
        </w:rPr>
        <w:t xml:space="preserve"> </w:t>
      </w:r>
      <w:r>
        <w:t>the</w:t>
      </w:r>
      <w:r>
        <w:rPr>
          <w:spacing w:val="-2"/>
        </w:rPr>
        <w:t xml:space="preserve"> </w:t>
      </w:r>
      <w:r>
        <w:t>Government's</w:t>
      </w:r>
      <w:r>
        <w:rPr>
          <w:spacing w:val="-4"/>
        </w:rPr>
        <w:t xml:space="preserve"> </w:t>
      </w:r>
      <w:r>
        <w:t>process for</w:t>
      </w:r>
      <w:r>
        <w:rPr>
          <w:spacing w:val="-1"/>
        </w:rPr>
        <w:t xml:space="preserve"> </w:t>
      </w:r>
      <w:r>
        <w:t>acquisition</w:t>
      </w:r>
      <w:r>
        <w:rPr>
          <w:spacing w:val="-5"/>
        </w:rPr>
        <w:t xml:space="preserve"> </w:t>
      </w:r>
      <w:r>
        <w:t>programs and</w:t>
      </w:r>
      <w:r>
        <w:rPr>
          <w:spacing w:val="-5"/>
        </w:rPr>
        <w:t xml:space="preserve"> </w:t>
      </w:r>
      <w:r>
        <w:t>the</w:t>
      </w:r>
      <w:r>
        <w:rPr>
          <w:spacing w:val="-2"/>
        </w:rPr>
        <w:t xml:space="preserve"> </w:t>
      </w:r>
      <w:r>
        <w:t>various</w:t>
      </w:r>
      <w:r>
        <w:rPr>
          <w:spacing w:val="-4"/>
        </w:rPr>
        <w:t xml:space="preserve"> </w:t>
      </w:r>
      <w:r>
        <w:t xml:space="preserve">program reviews required </w:t>
      </w:r>
      <w:r>
        <w:lastRenderedPageBreak/>
        <w:t xml:space="preserve">for acquisition approval. Provides guidance on the government contracting process to </w:t>
      </w:r>
      <w:proofErr w:type="gramStart"/>
      <w:r>
        <w:t>include:</w:t>
      </w:r>
      <w:proofErr w:type="gramEnd"/>
      <w:r>
        <w:t xml:space="preserve"> development of the solicitation material, the solicitation review process, and the contract award process. May assist the development of milestone documentation to support a major systems acquisition.</w:t>
      </w:r>
    </w:p>
    <w:p w14:paraId="181AC24A" w14:textId="77777777" w:rsidR="00286F64" w:rsidRDefault="00286F64">
      <w:pPr>
        <w:pStyle w:val="BodyText"/>
        <w:spacing w:before="8"/>
        <w:rPr>
          <w:sz w:val="21"/>
        </w:rPr>
      </w:pPr>
    </w:p>
    <w:p w14:paraId="559C3DEA" w14:textId="77777777" w:rsidR="00286F64" w:rsidRDefault="00000000">
      <w:pPr>
        <w:pStyle w:val="Heading2"/>
        <w:ind w:left="3414"/>
      </w:pPr>
      <w:r>
        <w:t>Acquisition/Contract</w:t>
      </w:r>
      <w:r>
        <w:rPr>
          <w:spacing w:val="-4"/>
        </w:rPr>
        <w:t xml:space="preserve"> </w:t>
      </w:r>
      <w:r>
        <w:t>Specialist</w:t>
      </w:r>
      <w:r>
        <w:rPr>
          <w:spacing w:val="-4"/>
        </w:rPr>
        <w:t xml:space="preserve"> </w:t>
      </w:r>
      <w:r>
        <w:t>-</w:t>
      </w:r>
      <w:r>
        <w:rPr>
          <w:spacing w:val="-9"/>
        </w:rPr>
        <w:t xml:space="preserve"> </w:t>
      </w:r>
      <w:r>
        <w:rPr>
          <w:spacing w:val="-2"/>
        </w:rPr>
        <w:t>Expert</w:t>
      </w:r>
    </w:p>
    <w:p w14:paraId="23D37FF6" w14:textId="0F2DFE61" w:rsidR="00286F64" w:rsidRDefault="00000000" w:rsidP="00C72139">
      <w:pPr>
        <w:pStyle w:val="BodyText"/>
        <w:spacing w:before="1"/>
        <w:ind w:left="112" w:right="141"/>
      </w:pPr>
      <w:r>
        <w:t>Minimum</w:t>
      </w:r>
      <w:r>
        <w:rPr>
          <w:spacing w:val="-2"/>
        </w:rPr>
        <w:t xml:space="preserve"> </w:t>
      </w:r>
      <w:r>
        <w:t>Education:</w:t>
      </w:r>
      <w:r>
        <w:rPr>
          <w:spacing w:val="-7"/>
        </w:rPr>
        <w:t xml:space="preserve"> </w:t>
      </w:r>
      <w:r>
        <w:t>Bachelor’s</w:t>
      </w:r>
      <w:r>
        <w:rPr>
          <w:spacing w:val="-2"/>
        </w:rPr>
        <w:t xml:space="preserve"> </w:t>
      </w:r>
      <w:r>
        <w:t>Degree</w:t>
      </w:r>
      <w:r>
        <w:rPr>
          <w:spacing w:val="-5"/>
        </w:rPr>
        <w:t xml:space="preserve"> </w:t>
      </w:r>
      <w:r>
        <w:t>Minimum</w:t>
      </w:r>
      <w:r>
        <w:rPr>
          <w:spacing w:val="-7"/>
        </w:rPr>
        <w:t xml:space="preserve"> </w:t>
      </w:r>
      <w:r>
        <w:t>Experience:</w:t>
      </w:r>
      <w:r>
        <w:rPr>
          <w:spacing w:val="-2"/>
        </w:rPr>
        <w:t xml:space="preserve"> </w:t>
      </w:r>
      <w:r>
        <w:t>15</w:t>
      </w:r>
      <w:r>
        <w:rPr>
          <w:spacing w:val="-3"/>
        </w:rPr>
        <w:t xml:space="preserve"> </w:t>
      </w:r>
      <w:r>
        <w:t>Year</w:t>
      </w:r>
      <w:r>
        <w:rPr>
          <w:spacing w:val="-4"/>
        </w:rPr>
        <w:t xml:space="preserve"> </w:t>
      </w:r>
      <w:r>
        <w:t>Functional</w:t>
      </w:r>
      <w:r>
        <w:rPr>
          <w:spacing w:val="-2"/>
        </w:rPr>
        <w:t xml:space="preserve"> </w:t>
      </w:r>
      <w:r>
        <w:t>Responsibilities:</w:t>
      </w:r>
      <w:r>
        <w:rPr>
          <w:spacing w:val="-7"/>
        </w:rPr>
        <w:t xml:space="preserve"> </w:t>
      </w:r>
      <w:r>
        <w:t>Supervises</w:t>
      </w:r>
      <w:r>
        <w:rPr>
          <w:spacing w:val="-2"/>
        </w:rPr>
        <w:t xml:space="preserve"> </w:t>
      </w:r>
      <w:r>
        <w:t>a team as well as provides high-level expert subject matter acquisition support of logistics planning and analytical activities.</w:t>
      </w:r>
      <w:r>
        <w:rPr>
          <w:spacing w:val="-1"/>
        </w:rPr>
        <w:t xml:space="preserve"> </w:t>
      </w:r>
      <w:r>
        <w:t>Is familiar with</w:t>
      </w:r>
      <w:r>
        <w:rPr>
          <w:spacing w:val="-4"/>
        </w:rPr>
        <w:t xml:space="preserve"> </w:t>
      </w:r>
      <w:r>
        <w:t>the</w:t>
      </w:r>
      <w:r>
        <w:rPr>
          <w:spacing w:val="-1"/>
        </w:rPr>
        <w:t xml:space="preserve"> </w:t>
      </w:r>
      <w:r>
        <w:t>Federal Acquisition</w:t>
      </w:r>
      <w:r>
        <w:rPr>
          <w:spacing w:val="-4"/>
        </w:rPr>
        <w:t xml:space="preserve"> </w:t>
      </w:r>
      <w:r>
        <w:t>Regulations (FAR) and</w:t>
      </w:r>
      <w:r>
        <w:rPr>
          <w:spacing w:val="-4"/>
        </w:rPr>
        <w:t xml:space="preserve"> </w:t>
      </w:r>
      <w:r>
        <w:t>can apply</w:t>
      </w:r>
      <w:r>
        <w:rPr>
          <w:spacing w:val="-4"/>
        </w:rPr>
        <w:t xml:space="preserve"> </w:t>
      </w:r>
      <w:r>
        <w:t>the</w:t>
      </w:r>
      <w:r>
        <w:rPr>
          <w:spacing w:val="-1"/>
        </w:rPr>
        <w:t xml:space="preserve"> </w:t>
      </w:r>
      <w:r>
        <w:t>concepts in</w:t>
      </w:r>
      <w:r>
        <w:rPr>
          <w:spacing w:val="-4"/>
        </w:rPr>
        <w:t xml:space="preserve"> </w:t>
      </w:r>
      <w:r>
        <w:t>the</w:t>
      </w:r>
      <w:r>
        <w:rPr>
          <w:spacing w:val="-6"/>
        </w:rPr>
        <w:t xml:space="preserve"> </w:t>
      </w:r>
      <w:r>
        <w:t>context</w:t>
      </w:r>
      <w:r>
        <w:rPr>
          <w:spacing w:val="-3"/>
        </w:rPr>
        <w:t xml:space="preserve"> </w:t>
      </w:r>
      <w:r>
        <w:t>of logistics task efforts. Is familiar with the</w:t>
      </w:r>
      <w:r>
        <w:rPr>
          <w:spacing w:val="-2"/>
        </w:rPr>
        <w:t xml:space="preserve"> </w:t>
      </w:r>
      <w:r>
        <w:t xml:space="preserve">Government's process for acquisition programs and the various program reviews required for acquisition approval. Provides guidance on the government contracting process to </w:t>
      </w:r>
      <w:proofErr w:type="gramStart"/>
      <w:r>
        <w:t>include:</w:t>
      </w:r>
      <w:proofErr w:type="gramEnd"/>
      <w:r w:rsidR="00C72139">
        <w:t xml:space="preserve"> </w:t>
      </w:r>
      <w:r>
        <w:t>development</w:t>
      </w:r>
      <w:r>
        <w:rPr>
          <w:spacing w:val="-1"/>
        </w:rPr>
        <w:t xml:space="preserve"> </w:t>
      </w:r>
      <w:r>
        <w:t>of</w:t>
      </w:r>
      <w:r>
        <w:rPr>
          <w:spacing w:val="-3"/>
        </w:rPr>
        <w:t xml:space="preserve"> </w:t>
      </w:r>
      <w:r>
        <w:t>the</w:t>
      </w:r>
      <w:r>
        <w:rPr>
          <w:spacing w:val="-4"/>
        </w:rPr>
        <w:t xml:space="preserve"> </w:t>
      </w:r>
      <w:r>
        <w:t>solicitation</w:t>
      </w:r>
      <w:r>
        <w:rPr>
          <w:spacing w:val="-6"/>
        </w:rPr>
        <w:t xml:space="preserve"> </w:t>
      </w:r>
      <w:r>
        <w:t>material,</w:t>
      </w:r>
      <w:r>
        <w:rPr>
          <w:spacing w:val="-4"/>
        </w:rPr>
        <w:t xml:space="preserve"> </w:t>
      </w:r>
      <w:r>
        <w:t>the</w:t>
      </w:r>
      <w:r>
        <w:rPr>
          <w:spacing w:val="-4"/>
        </w:rPr>
        <w:t xml:space="preserve"> </w:t>
      </w:r>
      <w:r>
        <w:t>solicitation</w:t>
      </w:r>
      <w:r>
        <w:rPr>
          <w:spacing w:val="-2"/>
        </w:rPr>
        <w:t xml:space="preserve"> </w:t>
      </w:r>
      <w:r>
        <w:t>review</w:t>
      </w:r>
      <w:r>
        <w:rPr>
          <w:spacing w:val="-3"/>
        </w:rPr>
        <w:t xml:space="preserve"> </w:t>
      </w:r>
      <w:r>
        <w:t>process, and</w:t>
      </w:r>
      <w:r>
        <w:rPr>
          <w:spacing w:val="-6"/>
        </w:rPr>
        <w:t xml:space="preserve"> </w:t>
      </w:r>
      <w:r>
        <w:t>the</w:t>
      </w:r>
      <w:r>
        <w:rPr>
          <w:spacing w:val="-4"/>
        </w:rPr>
        <w:t xml:space="preserve"> </w:t>
      </w:r>
      <w:r>
        <w:t>contract</w:t>
      </w:r>
      <w:r>
        <w:rPr>
          <w:spacing w:val="-1"/>
        </w:rPr>
        <w:t xml:space="preserve"> </w:t>
      </w:r>
      <w:r>
        <w:t>award</w:t>
      </w:r>
      <w:r>
        <w:rPr>
          <w:spacing w:val="-2"/>
        </w:rPr>
        <w:t xml:space="preserve"> </w:t>
      </w:r>
      <w:r>
        <w:t>process. Assist</w:t>
      </w:r>
      <w:r>
        <w:rPr>
          <w:spacing w:val="-1"/>
        </w:rPr>
        <w:t xml:space="preserve"> </w:t>
      </w:r>
      <w:r>
        <w:t>the development of milestone documentation to support a major systems acquisition. Manages multiple task orders related to acquisition and can provide overall management and guidance to acquisition specialist personnel.</w:t>
      </w:r>
    </w:p>
    <w:p w14:paraId="03E0C814" w14:textId="77777777" w:rsidR="00286F64" w:rsidRDefault="00286F64">
      <w:pPr>
        <w:pStyle w:val="BodyText"/>
      </w:pPr>
    </w:p>
    <w:p w14:paraId="61685439" w14:textId="77777777" w:rsidR="00286F64" w:rsidRDefault="00000000">
      <w:pPr>
        <w:pStyle w:val="Heading2"/>
        <w:spacing w:line="251" w:lineRule="exact"/>
        <w:ind w:left="3760"/>
      </w:pPr>
      <w:r>
        <w:t>Administrative</w:t>
      </w:r>
      <w:r>
        <w:rPr>
          <w:spacing w:val="-10"/>
        </w:rPr>
        <w:t xml:space="preserve"> </w:t>
      </w:r>
      <w:r>
        <w:t>Support</w:t>
      </w:r>
      <w:r>
        <w:rPr>
          <w:spacing w:val="-3"/>
        </w:rPr>
        <w:t xml:space="preserve"> </w:t>
      </w:r>
      <w:r>
        <w:t>–</w:t>
      </w:r>
      <w:r>
        <w:rPr>
          <w:spacing w:val="-5"/>
        </w:rPr>
        <w:t xml:space="preserve"> </w:t>
      </w:r>
      <w:r>
        <w:rPr>
          <w:spacing w:val="-2"/>
        </w:rPr>
        <w:t>Senior</w:t>
      </w:r>
    </w:p>
    <w:p w14:paraId="7A73E7F2" w14:textId="77777777" w:rsidR="00286F64" w:rsidRDefault="00000000">
      <w:pPr>
        <w:pStyle w:val="BodyText"/>
        <w:ind w:left="112" w:right="152"/>
      </w:pPr>
      <w:r>
        <w:t>Minimum Education: High School Minimum Experience: 10 Year Functional Responsibilities: Executive administrator that provides administrative and data support to technical and management-level personnel. Coordinates program schedules. This includes documentation planning and support, project administration, program management</w:t>
      </w:r>
      <w:r>
        <w:rPr>
          <w:spacing w:val="-2"/>
        </w:rPr>
        <w:t xml:space="preserve"> </w:t>
      </w:r>
      <w:r>
        <w:t>support,</w:t>
      </w:r>
      <w:r>
        <w:rPr>
          <w:spacing w:val="-4"/>
        </w:rPr>
        <w:t xml:space="preserve"> </w:t>
      </w:r>
      <w:r>
        <w:t>event</w:t>
      </w:r>
      <w:r>
        <w:rPr>
          <w:spacing w:val="-2"/>
        </w:rPr>
        <w:t xml:space="preserve"> </w:t>
      </w:r>
      <w:r>
        <w:t>planning</w:t>
      </w:r>
      <w:r>
        <w:rPr>
          <w:spacing w:val="-7"/>
        </w:rPr>
        <w:t xml:space="preserve"> </w:t>
      </w:r>
      <w:r>
        <w:t>and</w:t>
      </w:r>
      <w:r>
        <w:rPr>
          <w:spacing w:val="-2"/>
        </w:rPr>
        <w:t xml:space="preserve"> </w:t>
      </w:r>
      <w:r>
        <w:t>administration, office</w:t>
      </w:r>
      <w:r>
        <w:rPr>
          <w:spacing w:val="-4"/>
        </w:rPr>
        <w:t xml:space="preserve"> </w:t>
      </w:r>
      <w:r>
        <w:t>relocation</w:t>
      </w:r>
      <w:r>
        <w:rPr>
          <w:spacing w:val="-2"/>
        </w:rPr>
        <w:t xml:space="preserve"> </w:t>
      </w:r>
      <w:r>
        <w:t>planning,</w:t>
      </w:r>
      <w:r>
        <w:rPr>
          <w:spacing w:val="-4"/>
        </w:rPr>
        <w:t xml:space="preserve"> </w:t>
      </w:r>
      <w:r>
        <w:t>mail</w:t>
      </w:r>
      <w:r>
        <w:rPr>
          <w:spacing w:val="-6"/>
        </w:rPr>
        <w:t xml:space="preserve"> </w:t>
      </w:r>
      <w:r>
        <w:t>services,</w:t>
      </w:r>
      <w:r>
        <w:rPr>
          <w:spacing w:val="-4"/>
        </w:rPr>
        <w:t xml:space="preserve"> </w:t>
      </w:r>
      <w:r>
        <w:t>records, data</w:t>
      </w:r>
      <w:r>
        <w:rPr>
          <w:spacing w:val="-4"/>
        </w:rPr>
        <w:t xml:space="preserve"> </w:t>
      </w:r>
      <w:r>
        <w:t>input and other office administration functions. May perform other duties as assigned. Maintains office files, provides</w:t>
      </w:r>
      <w:r>
        <w:rPr>
          <w:spacing w:val="40"/>
        </w:rPr>
        <w:t xml:space="preserve"> </w:t>
      </w:r>
      <w:r>
        <w:t>word processing, spread sheets and graphics as desired; other duties as assigned. Exercises independent judgment to assure that anticipated problems are resolved.</w:t>
      </w:r>
    </w:p>
    <w:p w14:paraId="4B961591" w14:textId="77777777" w:rsidR="00286F64" w:rsidRDefault="00286F64">
      <w:pPr>
        <w:pStyle w:val="BodyText"/>
      </w:pPr>
    </w:p>
    <w:p w14:paraId="5F1C0939" w14:textId="7E9EF50A" w:rsidR="00C72139" w:rsidRDefault="00C72139">
      <w:pPr>
        <w:pStyle w:val="Heading2"/>
        <w:ind w:left="3774"/>
      </w:pPr>
      <w:r>
        <w:t>Business Analyst – Mid</w:t>
      </w:r>
      <w:r w:rsidR="00384C32">
        <w:t xml:space="preserve"> </w:t>
      </w:r>
    </w:p>
    <w:p w14:paraId="29110B70" w14:textId="20FBA78D" w:rsidR="00384C32" w:rsidRDefault="00384C32" w:rsidP="00384C32">
      <w:pPr>
        <w:pStyle w:val="BodyText"/>
        <w:ind w:left="112" w:right="152"/>
      </w:pPr>
      <w:r>
        <w:t>Minimum Education: Bachelor's</w:t>
      </w:r>
      <w:r>
        <w:rPr>
          <w:spacing w:val="-1"/>
        </w:rPr>
        <w:t xml:space="preserve"> </w:t>
      </w:r>
      <w:r>
        <w:t>Degree</w:t>
      </w:r>
      <w:r>
        <w:rPr>
          <w:spacing w:val="-4"/>
        </w:rPr>
        <w:t xml:space="preserve"> </w:t>
      </w:r>
      <w:r>
        <w:t xml:space="preserve">Minimum Experience: </w:t>
      </w:r>
      <w:r>
        <w:t>6</w:t>
      </w:r>
      <w:r>
        <w:t xml:space="preserve"> Year Functional Responsibilities: </w:t>
      </w:r>
      <w:r w:rsidRPr="00384C32">
        <w:t xml:space="preserve">Provide analytical and technical solutions for complex matters and work to assess problems and develop and select alternative solutions. Provide analytical support to define project objectives and strategic direction. Responsible for providing information and analyses work products to client and project teams. Independently performs data collection, interviewing, data modeling, product/service testing, and creation of performance measurements to support project objectives. Depth Knowledge in data visualization tools to include but not limited to SharePoint, </w:t>
      </w:r>
      <w:proofErr w:type="spellStart"/>
      <w:r w:rsidRPr="00384C32">
        <w:t>PowerBI</w:t>
      </w:r>
      <w:proofErr w:type="spellEnd"/>
      <w:r w:rsidRPr="00384C32">
        <w:t xml:space="preserve"> and Tableau.  Conducts activities in support of project objectives.</w:t>
      </w:r>
    </w:p>
    <w:p w14:paraId="0C12F479" w14:textId="77777777" w:rsidR="00384C32" w:rsidRDefault="00384C32" w:rsidP="00384C32">
      <w:pPr>
        <w:pStyle w:val="BodyText"/>
        <w:ind w:left="112" w:right="152"/>
      </w:pPr>
    </w:p>
    <w:p w14:paraId="406CA139" w14:textId="547DD1B8" w:rsidR="00C72139" w:rsidRDefault="00C72139">
      <w:pPr>
        <w:pStyle w:val="Heading2"/>
        <w:ind w:left="3774"/>
      </w:pPr>
      <w:r>
        <w:t>Business Analyst – Senior</w:t>
      </w:r>
    </w:p>
    <w:p w14:paraId="3EAB2502" w14:textId="2BB898B2" w:rsidR="00384C32" w:rsidRDefault="00384C32" w:rsidP="00384C32">
      <w:pPr>
        <w:pStyle w:val="BodyText"/>
        <w:ind w:left="112" w:right="152"/>
      </w:pPr>
      <w:r>
        <w:t>Minimum Education: Bachelor's</w:t>
      </w:r>
      <w:r w:rsidRPr="00384C32">
        <w:t xml:space="preserve"> </w:t>
      </w:r>
      <w:r>
        <w:t>Degree</w:t>
      </w:r>
      <w:r w:rsidRPr="00384C32">
        <w:t xml:space="preserve"> </w:t>
      </w:r>
      <w:r>
        <w:t xml:space="preserve">Minimum Experience: </w:t>
      </w:r>
      <w:r>
        <w:t>10</w:t>
      </w:r>
      <w:r>
        <w:t xml:space="preserve"> Year Functional Responsibilities</w:t>
      </w:r>
      <w:r>
        <w:t xml:space="preserve">: </w:t>
      </w:r>
      <w:r w:rsidRPr="00384C32">
        <w:t>Leads the application of analytical techniques and helps define IT project objectives and strategic direction. Responsible for providing information and analyses work products to client and project teams. Resolves complex problems, which require an in-depth knowledge of analytical methodologies and principles. Performs data collection, interviewing, and creation of performance measurements to support project objectives. Conducts activities in support of IT project objectives. Schedules senior leadership meetings, develop</w:t>
      </w:r>
      <w:r>
        <w:t>s</w:t>
      </w:r>
      <w:r w:rsidRPr="00384C32">
        <w:t xml:space="preserve"> agendas, record</w:t>
      </w:r>
      <w:r>
        <w:t>s</w:t>
      </w:r>
      <w:r w:rsidRPr="00384C32">
        <w:t xml:space="preserve"> meeting minutes, and summarize</w:t>
      </w:r>
      <w:r>
        <w:t>s</w:t>
      </w:r>
      <w:r w:rsidRPr="00384C32">
        <w:t xml:space="preserve"> meeting action items. Depth Knowledge in data visualization tools to include but not limited to SharePoint, </w:t>
      </w:r>
      <w:proofErr w:type="spellStart"/>
      <w:r w:rsidRPr="00384C32">
        <w:t>PowerBI</w:t>
      </w:r>
      <w:proofErr w:type="spellEnd"/>
      <w:r w:rsidRPr="00384C32">
        <w:t xml:space="preserve"> and Tableau.  Tracks and executes multiple data calls and action items at the portfolio level for OI&amp;T senior leaders and provide</w:t>
      </w:r>
      <w:r>
        <w:t>s</w:t>
      </w:r>
      <w:r w:rsidRPr="00384C32">
        <w:t xml:space="preserve"> the required reporting.</w:t>
      </w:r>
    </w:p>
    <w:p w14:paraId="434A0DDB" w14:textId="77777777" w:rsidR="00384C32" w:rsidRDefault="00384C32" w:rsidP="00384C32">
      <w:pPr>
        <w:pStyle w:val="BodyText"/>
        <w:ind w:left="112" w:right="152"/>
      </w:pPr>
    </w:p>
    <w:p w14:paraId="045A4FF0" w14:textId="6F6B0505" w:rsidR="00C72139" w:rsidRPr="00384C32" w:rsidRDefault="00C72139" w:rsidP="00384C32">
      <w:pPr>
        <w:pStyle w:val="Heading2"/>
        <w:ind w:left="3774"/>
      </w:pPr>
      <w:r>
        <w:t>Business Analyst – Expert</w:t>
      </w:r>
    </w:p>
    <w:p w14:paraId="36642627" w14:textId="5A36B028" w:rsidR="00C72139" w:rsidRPr="00384C32" w:rsidRDefault="00384C32" w:rsidP="00384C32">
      <w:pPr>
        <w:pStyle w:val="Heading2"/>
        <w:ind w:left="90"/>
        <w:rPr>
          <w:b w:val="0"/>
          <w:bCs w:val="0"/>
        </w:rPr>
      </w:pPr>
      <w:r w:rsidRPr="00384C32">
        <w:rPr>
          <w:b w:val="0"/>
          <w:bCs w:val="0"/>
        </w:rPr>
        <w:t xml:space="preserve">Minimum Education: Bachelor's Degree Minimum Experience: </w:t>
      </w:r>
      <w:r>
        <w:rPr>
          <w:b w:val="0"/>
          <w:bCs w:val="0"/>
        </w:rPr>
        <w:t>15</w:t>
      </w:r>
      <w:r w:rsidRPr="00384C32">
        <w:rPr>
          <w:b w:val="0"/>
          <w:bCs w:val="0"/>
        </w:rPr>
        <w:t xml:space="preserve"> Year Functional Responsibilities:</w:t>
      </w:r>
      <w:r>
        <w:rPr>
          <w:b w:val="0"/>
          <w:bCs w:val="0"/>
        </w:rPr>
        <w:t xml:space="preserve"> </w:t>
      </w:r>
      <w:r w:rsidRPr="00384C32">
        <w:rPr>
          <w:b w:val="0"/>
          <w:bCs w:val="0"/>
        </w:rPr>
        <w:t xml:space="preserve">A highly skilled analyst with </w:t>
      </w:r>
      <w:r w:rsidRPr="00384C32">
        <w:rPr>
          <w:b w:val="0"/>
          <w:bCs w:val="0"/>
        </w:rPr>
        <w:t>expertise in</w:t>
      </w:r>
      <w:r w:rsidRPr="00384C32">
        <w:rPr>
          <w:b w:val="0"/>
          <w:bCs w:val="0"/>
        </w:rPr>
        <w:t xml:space="preserve"> resolving complex IT problems, which require an in-depth knowledge of analytical methodologies and principles.   Leads the application of analytical techniques and helps define IT project objectives and strategic direction.  Responsible for providing information and analyses work products to client and project teams. Performs data collection, interviewing, data modeling, product/service testing, and creation of performance measurements to support IT project objectives. Depth Knowledge in data visualization tools to include but not limited to SharePoint, </w:t>
      </w:r>
      <w:proofErr w:type="spellStart"/>
      <w:r w:rsidRPr="00384C32">
        <w:rPr>
          <w:b w:val="0"/>
          <w:bCs w:val="0"/>
        </w:rPr>
        <w:t>PowerBI</w:t>
      </w:r>
      <w:proofErr w:type="spellEnd"/>
      <w:r w:rsidRPr="00384C32">
        <w:rPr>
          <w:b w:val="0"/>
          <w:bCs w:val="0"/>
        </w:rPr>
        <w:t xml:space="preserve"> and Tableau.  Conducts activities in support of IT project objectives.</w:t>
      </w:r>
    </w:p>
    <w:p w14:paraId="75440EF9" w14:textId="77777777" w:rsidR="00384C32" w:rsidRDefault="00384C32">
      <w:pPr>
        <w:pStyle w:val="Heading2"/>
        <w:ind w:left="3774"/>
      </w:pPr>
    </w:p>
    <w:p w14:paraId="41DDF671" w14:textId="77777777" w:rsidR="00384C32" w:rsidRDefault="00384C32">
      <w:pPr>
        <w:pStyle w:val="Heading2"/>
        <w:ind w:left="3774"/>
      </w:pPr>
    </w:p>
    <w:p w14:paraId="57C62FD2" w14:textId="02661D8D" w:rsidR="00286F64" w:rsidRDefault="00000000">
      <w:pPr>
        <w:pStyle w:val="Heading2"/>
        <w:ind w:left="3774"/>
      </w:pPr>
      <w:r>
        <w:lastRenderedPageBreak/>
        <w:t>Configuration</w:t>
      </w:r>
      <w:r>
        <w:rPr>
          <w:spacing w:val="-7"/>
        </w:rPr>
        <w:t xml:space="preserve"> </w:t>
      </w:r>
      <w:r w:rsidR="00C72139">
        <w:rPr>
          <w:spacing w:val="-7"/>
        </w:rPr>
        <w:t xml:space="preserve">/ Quality </w:t>
      </w:r>
      <w:r>
        <w:t>Manager</w:t>
      </w:r>
      <w:r>
        <w:rPr>
          <w:spacing w:val="-4"/>
        </w:rPr>
        <w:t xml:space="preserve"> </w:t>
      </w:r>
      <w:r>
        <w:t>-</w:t>
      </w:r>
      <w:r>
        <w:rPr>
          <w:spacing w:val="-3"/>
        </w:rPr>
        <w:t xml:space="preserve"> </w:t>
      </w:r>
      <w:r>
        <w:rPr>
          <w:spacing w:val="-2"/>
        </w:rPr>
        <w:t>Senior</w:t>
      </w:r>
    </w:p>
    <w:p w14:paraId="5A8B95D3" w14:textId="19A9BBC1" w:rsidR="00286F64" w:rsidRDefault="00000000" w:rsidP="00994CD3">
      <w:pPr>
        <w:pStyle w:val="BodyText"/>
        <w:spacing w:before="1"/>
        <w:ind w:left="112" w:right="109"/>
      </w:pPr>
      <w:r>
        <w:t>Minimum</w:t>
      </w:r>
      <w:r>
        <w:rPr>
          <w:spacing w:val="-1"/>
        </w:rPr>
        <w:t xml:space="preserve"> </w:t>
      </w:r>
      <w:r>
        <w:t>Education:</w:t>
      </w:r>
      <w:r>
        <w:rPr>
          <w:spacing w:val="40"/>
        </w:rPr>
        <w:t xml:space="preserve"> </w:t>
      </w:r>
      <w:r>
        <w:t>Bachelor's</w:t>
      </w:r>
      <w:r>
        <w:rPr>
          <w:spacing w:val="-1"/>
        </w:rPr>
        <w:t xml:space="preserve"> </w:t>
      </w:r>
      <w:r>
        <w:t>Degree</w:t>
      </w:r>
      <w:r>
        <w:rPr>
          <w:spacing w:val="-4"/>
        </w:rPr>
        <w:t xml:space="preserve"> </w:t>
      </w:r>
      <w:r>
        <w:t>Minimum</w:t>
      </w:r>
      <w:r>
        <w:rPr>
          <w:spacing w:val="-1"/>
        </w:rPr>
        <w:t xml:space="preserve"> </w:t>
      </w:r>
      <w:r>
        <w:t>Experience:</w:t>
      </w:r>
      <w:r>
        <w:rPr>
          <w:spacing w:val="40"/>
        </w:rPr>
        <w:t xml:space="preserve"> </w:t>
      </w:r>
      <w:r>
        <w:t>10</w:t>
      </w:r>
      <w:r>
        <w:rPr>
          <w:spacing w:val="-2"/>
        </w:rPr>
        <w:t xml:space="preserve"> </w:t>
      </w:r>
      <w:r>
        <w:t>years</w:t>
      </w:r>
      <w:r>
        <w:rPr>
          <w:spacing w:val="40"/>
        </w:rPr>
        <w:t xml:space="preserve"> </w:t>
      </w:r>
      <w:r>
        <w:t>Functional</w:t>
      </w:r>
      <w:r>
        <w:rPr>
          <w:spacing w:val="-6"/>
        </w:rPr>
        <w:t xml:space="preserve"> </w:t>
      </w:r>
      <w:r>
        <w:t>Responsibilities:</w:t>
      </w:r>
      <w:r>
        <w:rPr>
          <w:spacing w:val="-6"/>
        </w:rPr>
        <w:t xml:space="preserve"> </w:t>
      </w:r>
      <w:r w:rsidR="00994CD3" w:rsidRPr="00994CD3">
        <w:t xml:space="preserve">The candidate will develop configuration management architecture within COTS tools, perform requirements analysis working with all key stakeholders, determine the proper design for the configuration management database within COTS tool, train system administrators on the use of the tool - Integrate the configuration management system and database with the Service management COTS suite, identify and select the sources of configuration management data from across the enterprise - Collaborate with and provide requirements for the Service management tool to the third party vendor maintaining the tool, identify the relationships of the configuration items and align them to the Service portfolio and catalog - Define, Develop and produce reports on configuration items and their related applications and services. This will be used to Identify and detect changes to configuration items as well as performing change management impact assessments, perform quality analysis and control on the data within the CMDB, define the controls and perform the audits, participates in release management by auditing and updating configuration management data. May provide work leadership to </w:t>
      </w:r>
      <w:proofErr w:type="gramStart"/>
      <w:r w:rsidR="00994CD3" w:rsidRPr="00994CD3">
        <w:t>lower level</w:t>
      </w:r>
      <w:proofErr w:type="gramEnd"/>
      <w:r w:rsidR="00994CD3" w:rsidRPr="00994CD3">
        <w:t xml:space="preserve"> employees.</w:t>
      </w:r>
    </w:p>
    <w:p w14:paraId="25061C4D" w14:textId="77777777" w:rsidR="00994CD3" w:rsidRDefault="00994CD3" w:rsidP="00994CD3">
      <w:pPr>
        <w:pStyle w:val="BodyText"/>
        <w:spacing w:before="1"/>
        <w:ind w:left="112" w:right="109"/>
        <w:rPr>
          <w:sz w:val="21"/>
        </w:rPr>
      </w:pPr>
    </w:p>
    <w:p w14:paraId="37FF97C5" w14:textId="133E1453" w:rsidR="00286F64" w:rsidRDefault="00000000" w:rsidP="00C72139">
      <w:pPr>
        <w:pStyle w:val="Heading2"/>
        <w:ind w:left="3760"/>
      </w:pPr>
      <w:r>
        <w:t>Configuration</w:t>
      </w:r>
      <w:r w:rsidR="00C72139">
        <w:t xml:space="preserve"> / Quality</w:t>
      </w:r>
      <w:r>
        <w:rPr>
          <w:spacing w:val="-5"/>
        </w:rPr>
        <w:t xml:space="preserve"> </w:t>
      </w:r>
      <w:r>
        <w:t>Manager</w:t>
      </w:r>
      <w:r>
        <w:rPr>
          <w:spacing w:val="-3"/>
        </w:rPr>
        <w:t xml:space="preserve"> </w:t>
      </w:r>
      <w:r>
        <w:t>-</w:t>
      </w:r>
      <w:r>
        <w:rPr>
          <w:spacing w:val="-3"/>
        </w:rPr>
        <w:t xml:space="preserve"> </w:t>
      </w:r>
      <w:r>
        <w:rPr>
          <w:spacing w:val="-2"/>
        </w:rPr>
        <w:t>Expert</w:t>
      </w:r>
    </w:p>
    <w:p w14:paraId="636E2B6B" w14:textId="777E4CCE" w:rsidR="00286F64" w:rsidRDefault="00000000">
      <w:pPr>
        <w:pStyle w:val="BodyText"/>
        <w:spacing w:before="2"/>
        <w:ind w:left="112" w:right="109"/>
      </w:pPr>
      <w:r>
        <w:t>Minimum</w:t>
      </w:r>
      <w:r>
        <w:rPr>
          <w:spacing w:val="-1"/>
        </w:rPr>
        <w:t xml:space="preserve"> </w:t>
      </w:r>
      <w:r>
        <w:t>Education:</w:t>
      </w:r>
      <w:r>
        <w:rPr>
          <w:spacing w:val="40"/>
        </w:rPr>
        <w:t xml:space="preserve"> </w:t>
      </w:r>
      <w:r>
        <w:t>Bachelor's</w:t>
      </w:r>
      <w:r>
        <w:rPr>
          <w:spacing w:val="-1"/>
        </w:rPr>
        <w:t xml:space="preserve"> </w:t>
      </w:r>
      <w:r>
        <w:t>Degree</w:t>
      </w:r>
      <w:r>
        <w:rPr>
          <w:spacing w:val="-4"/>
        </w:rPr>
        <w:t xml:space="preserve"> </w:t>
      </w:r>
      <w:r>
        <w:t>Minimum</w:t>
      </w:r>
      <w:r>
        <w:rPr>
          <w:spacing w:val="-1"/>
        </w:rPr>
        <w:t xml:space="preserve"> </w:t>
      </w:r>
      <w:r>
        <w:t>Experience:</w:t>
      </w:r>
      <w:r>
        <w:rPr>
          <w:spacing w:val="40"/>
        </w:rPr>
        <w:t xml:space="preserve"> </w:t>
      </w:r>
      <w:r>
        <w:t>15</w:t>
      </w:r>
      <w:r>
        <w:rPr>
          <w:spacing w:val="-2"/>
        </w:rPr>
        <w:t xml:space="preserve"> </w:t>
      </w:r>
      <w:r>
        <w:t>years</w:t>
      </w:r>
      <w:r>
        <w:rPr>
          <w:spacing w:val="40"/>
        </w:rPr>
        <w:t xml:space="preserve"> </w:t>
      </w:r>
      <w:r>
        <w:t>Functional</w:t>
      </w:r>
      <w:r>
        <w:rPr>
          <w:spacing w:val="-6"/>
        </w:rPr>
        <w:t xml:space="preserve"> </w:t>
      </w:r>
      <w:r>
        <w:t>Responsibilities:</w:t>
      </w:r>
      <w:r>
        <w:rPr>
          <w:spacing w:val="-6"/>
        </w:rPr>
        <w:t xml:space="preserve"> </w:t>
      </w:r>
      <w:r w:rsidR="00994CD3" w:rsidRPr="00994CD3">
        <w:t xml:space="preserve">The candidate will have expertise developing configuration management architecture within COTS tools, performing requirements analysis working with all key stakeholders, determining the proper design for the configuration management database within COTS tool, training system administrators on the use of the tool - Integrating the configuration management system and database with the Service management COTS suite, identifying and selecting the sources of configuration management data from across the enterprise - Collaborating with and providing requirements for the Service management tool to the third party vendor maintaining the tool, identifying the relationships of the configuration items and aligning them to the Service portfolio and catalog - Defining, Developing and producing reports on configuration items and their related applications and services. This will be used to Identify and detect changes to configuration items as well as performing change management impact assessments, perform quality analysis and control on the data within the CMDB, define the controls and perform the audits, participates in release management by auditing and updating configuration management data. May provide work leadership to </w:t>
      </w:r>
      <w:proofErr w:type="gramStart"/>
      <w:r w:rsidR="00994CD3" w:rsidRPr="00994CD3">
        <w:t>lower level</w:t>
      </w:r>
      <w:proofErr w:type="gramEnd"/>
      <w:r w:rsidR="00994CD3" w:rsidRPr="00994CD3">
        <w:t xml:space="preserve"> employees.</w:t>
      </w:r>
    </w:p>
    <w:p w14:paraId="14849352" w14:textId="77777777" w:rsidR="00286F64" w:rsidRDefault="00286F64">
      <w:pPr>
        <w:pStyle w:val="BodyText"/>
        <w:spacing w:before="9"/>
        <w:rPr>
          <w:sz w:val="21"/>
        </w:rPr>
      </w:pPr>
    </w:p>
    <w:p w14:paraId="3D147666" w14:textId="77777777" w:rsidR="00286F64" w:rsidRDefault="00000000">
      <w:pPr>
        <w:pStyle w:val="Heading2"/>
        <w:spacing w:before="1"/>
        <w:ind w:left="4379"/>
      </w:pPr>
      <w:r>
        <w:t>Consultant</w:t>
      </w:r>
      <w:r>
        <w:rPr>
          <w:spacing w:val="-3"/>
        </w:rPr>
        <w:t xml:space="preserve"> </w:t>
      </w:r>
      <w:r>
        <w:t>-</w:t>
      </w:r>
      <w:r>
        <w:rPr>
          <w:spacing w:val="-6"/>
        </w:rPr>
        <w:t xml:space="preserve"> </w:t>
      </w:r>
      <w:r>
        <w:rPr>
          <w:spacing w:val="-2"/>
        </w:rPr>
        <w:t>Senior</w:t>
      </w:r>
    </w:p>
    <w:p w14:paraId="550EF714" w14:textId="77777777" w:rsidR="00286F64" w:rsidRDefault="00000000">
      <w:pPr>
        <w:pStyle w:val="BodyText"/>
        <w:spacing w:before="1"/>
        <w:ind w:left="112" w:right="189"/>
      </w:pPr>
      <w:r>
        <w:t>Minimum Education: Bachelor’s Degree Minimum Experience: 10 Years Functional Responsibilities: Leads complex</w:t>
      </w:r>
      <w:r>
        <w:rPr>
          <w:spacing w:val="-2"/>
        </w:rPr>
        <w:t xml:space="preserve"> </w:t>
      </w:r>
      <w:r>
        <w:t>and/or</w:t>
      </w:r>
      <w:r>
        <w:rPr>
          <w:spacing w:val="-3"/>
        </w:rPr>
        <w:t xml:space="preserve"> </w:t>
      </w:r>
      <w:r>
        <w:t>cross</w:t>
      </w:r>
      <w:r>
        <w:rPr>
          <w:spacing w:val="-6"/>
        </w:rPr>
        <w:t xml:space="preserve"> </w:t>
      </w:r>
      <w:r>
        <w:t>functional</w:t>
      </w:r>
      <w:r>
        <w:rPr>
          <w:spacing w:val="-6"/>
        </w:rPr>
        <w:t xml:space="preserve"> </w:t>
      </w:r>
      <w:r>
        <w:t>tasks</w:t>
      </w:r>
      <w:r>
        <w:rPr>
          <w:spacing w:val="-1"/>
        </w:rPr>
        <w:t xml:space="preserve"> </w:t>
      </w:r>
      <w:r>
        <w:t>and</w:t>
      </w:r>
      <w:r>
        <w:rPr>
          <w:spacing w:val="-7"/>
        </w:rPr>
        <w:t xml:space="preserve"> </w:t>
      </w:r>
      <w:r>
        <w:t>projects.</w:t>
      </w:r>
      <w:r>
        <w:rPr>
          <w:spacing w:val="-4"/>
        </w:rPr>
        <w:t xml:space="preserve"> </w:t>
      </w:r>
      <w:r>
        <w:t>Develops</w:t>
      </w:r>
      <w:r>
        <w:rPr>
          <w:spacing w:val="-1"/>
        </w:rPr>
        <w:t xml:space="preserve"> </w:t>
      </w:r>
      <w:r>
        <w:t>solutions</w:t>
      </w:r>
      <w:r>
        <w:rPr>
          <w:spacing w:val="-6"/>
        </w:rPr>
        <w:t xml:space="preserve"> </w:t>
      </w:r>
      <w:r>
        <w:t>and</w:t>
      </w:r>
      <w:r>
        <w:rPr>
          <w:spacing w:val="-2"/>
        </w:rPr>
        <w:t xml:space="preserve"> </w:t>
      </w:r>
      <w:r>
        <w:t>recommendations</w:t>
      </w:r>
      <w:r>
        <w:rPr>
          <w:spacing w:val="-1"/>
        </w:rPr>
        <w:t xml:space="preserve"> </w:t>
      </w:r>
      <w:r>
        <w:t>for</w:t>
      </w:r>
      <w:r>
        <w:rPr>
          <w:spacing w:val="-3"/>
        </w:rPr>
        <w:t xml:space="preserve"> </w:t>
      </w:r>
      <w:r>
        <w:t>complex</w:t>
      </w:r>
      <w:r>
        <w:rPr>
          <w:spacing w:val="-2"/>
        </w:rPr>
        <w:t xml:space="preserve"> </w:t>
      </w:r>
      <w:r>
        <w:t>tasks. Responsible for providing support to project teams to achieve objectives of complex efforts.</w:t>
      </w:r>
    </w:p>
    <w:p w14:paraId="3A2993CE" w14:textId="77777777" w:rsidR="00286F64" w:rsidRDefault="00286F64">
      <w:pPr>
        <w:pStyle w:val="BodyText"/>
        <w:spacing w:before="7"/>
        <w:rPr>
          <w:sz w:val="21"/>
        </w:rPr>
      </w:pPr>
    </w:p>
    <w:p w14:paraId="681821FF" w14:textId="77777777" w:rsidR="00286F64" w:rsidRDefault="00000000">
      <w:pPr>
        <w:pStyle w:val="Heading2"/>
        <w:ind w:left="4360"/>
      </w:pPr>
      <w:r>
        <w:t>Consultant</w:t>
      </w:r>
      <w:r>
        <w:rPr>
          <w:spacing w:val="-3"/>
        </w:rPr>
        <w:t xml:space="preserve"> </w:t>
      </w:r>
      <w:r>
        <w:t>-</w:t>
      </w:r>
      <w:r>
        <w:rPr>
          <w:spacing w:val="-6"/>
        </w:rPr>
        <w:t xml:space="preserve"> </w:t>
      </w:r>
      <w:r>
        <w:rPr>
          <w:spacing w:val="-2"/>
        </w:rPr>
        <w:t>Expert</w:t>
      </w:r>
    </w:p>
    <w:p w14:paraId="00DD1D84" w14:textId="77777777" w:rsidR="00286F64" w:rsidRDefault="00000000">
      <w:pPr>
        <w:pStyle w:val="BodyText"/>
        <w:spacing w:before="2"/>
        <w:ind w:left="112" w:right="141"/>
      </w:pPr>
      <w:r>
        <w:t>Minimum</w:t>
      </w:r>
      <w:r>
        <w:rPr>
          <w:spacing w:val="-2"/>
        </w:rPr>
        <w:t xml:space="preserve"> </w:t>
      </w:r>
      <w:r>
        <w:t>Education:</w:t>
      </w:r>
      <w:r>
        <w:rPr>
          <w:spacing w:val="-7"/>
        </w:rPr>
        <w:t xml:space="preserve"> </w:t>
      </w:r>
      <w:r>
        <w:t>Bachelor’s</w:t>
      </w:r>
      <w:r>
        <w:rPr>
          <w:spacing w:val="-2"/>
        </w:rPr>
        <w:t xml:space="preserve"> </w:t>
      </w:r>
      <w:r>
        <w:t>Degree</w:t>
      </w:r>
      <w:r>
        <w:rPr>
          <w:spacing w:val="-5"/>
        </w:rPr>
        <w:t xml:space="preserve"> </w:t>
      </w:r>
      <w:r>
        <w:t>Minimum</w:t>
      </w:r>
      <w:r>
        <w:rPr>
          <w:spacing w:val="-7"/>
        </w:rPr>
        <w:t xml:space="preserve"> </w:t>
      </w:r>
      <w:r>
        <w:t>Experience:</w:t>
      </w:r>
      <w:r>
        <w:rPr>
          <w:spacing w:val="-2"/>
        </w:rPr>
        <w:t xml:space="preserve"> </w:t>
      </w:r>
      <w:r>
        <w:t>15</w:t>
      </w:r>
      <w:r>
        <w:rPr>
          <w:spacing w:val="-3"/>
        </w:rPr>
        <w:t xml:space="preserve"> </w:t>
      </w:r>
      <w:r>
        <w:t>Years</w:t>
      </w:r>
      <w:r>
        <w:rPr>
          <w:spacing w:val="-2"/>
        </w:rPr>
        <w:t xml:space="preserve"> </w:t>
      </w:r>
      <w:r>
        <w:t>Functional</w:t>
      </w:r>
      <w:r>
        <w:rPr>
          <w:spacing w:val="-2"/>
        </w:rPr>
        <w:t xml:space="preserve"> </w:t>
      </w:r>
      <w:r>
        <w:t>Responsibilities:</w:t>
      </w:r>
      <w:r>
        <w:rPr>
          <w:spacing w:val="-7"/>
        </w:rPr>
        <w:t xml:space="preserve"> </w:t>
      </w:r>
      <w:r>
        <w:t>Possesses expertise on complex and/or cross functional tasks and projects.</w:t>
      </w:r>
      <w:r>
        <w:rPr>
          <w:spacing w:val="40"/>
        </w:rPr>
        <w:t xml:space="preserve"> </w:t>
      </w:r>
      <w:r>
        <w:t>Leads development of solutions and recommendations</w:t>
      </w:r>
      <w:r>
        <w:rPr>
          <w:spacing w:val="-1"/>
        </w:rPr>
        <w:t xml:space="preserve"> </w:t>
      </w:r>
      <w:r>
        <w:t>for</w:t>
      </w:r>
      <w:r>
        <w:rPr>
          <w:spacing w:val="-3"/>
        </w:rPr>
        <w:t xml:space="preserve"> </w:t>
      </w:r>
      <w:r>
        <w:t>complex</w:t>
      </w:r>
      <w:r>
        <w:rPr>
          <w:spacing w:val="-6"/>
        </w:rPr>
        <w:t xml:space="preserve"> </w:t>
      </w:r>
      <w:r>
        <w:t>tasks. Responsible</w:t>
      </w:r>
      <w:r>
        <w:rPr>
          <w:spacing w:val="-8"/>
        </w:rPr>
        <w:t xml:space="preserve"> </w:t>
      </w:r>
      <w:r>
        <w:t>for</w:t>
      </w:r>
      <w:r>
        <w:rPr>
          <w:spacing w:val="-3"/>
        </w:rPr>
        <w:t xml:space="preserve"> </w:t>
      </w:r>
      <w:r>
        <w:t>providing</w:t>
      </w:r>
      <w:r>
        <w:rPr>
          <w:spacing w:val="-2"/>
        </w:rPr>
        <w:t xml:space="preserve"> </w:t>
      </w:r>
      <w:r>
        <w:t>support</w:t>
      </w:r>
      <w:r>
        <w:rPr>
          <w:spacing w:val="-5"/>
        </w:rPr>
        <w:t xml:space="preserve"> </w:t>
      </w:r>
      <w:r>
        <w:t>to</w:t>
      </w:r>
      <w:r>
        <w:rPr>
          <w:spacing w:val="-2"/>
        </w:rPr>
        <w:t xml:space="preserve"> </w:t>
      </w:r>
      <w:r>
        <w:t>project</w:t>
      </w:r>
      <w:r>
        <w:rPr>
          <w:spacing w:val="-5"/>
        </w:rPr>
        <w:t xml:space="preserve"> </w:t>
      </w:r>
      <w:r>
        <w:t>teams</w:t>
      </w:r>
      <w:r>
        <w:rPr>
          <w:spacing w:val="-1"/>
        </w:rPr>
        <w:t xml:space="preserve"> </w:t>
      </w:r>
      <w:r>
        <w:t>to</w:t>
      </w:r>
      <w:r>
        <w:rPr>
          <w:spacing w:val="-2"/>
        </w:rPr>
        <w:t xml:space="preserve"> </w:t>
      </w:r>
      <w:r>
        <w:t>achieve</w:t>
      </w:r>
      <w:r>
        <w:rPr>
          <w:spacing w:val="-3"/>
        </w:rPr>
        <w:t xml:space="preserve"> </w:t>
      </w:r>
      <w:r>
        <w:t>objectives</w:t>
      </w:r>
      <w:r>
        <w:rPr>
          <w:spacing w:val="-5"/>
        </w:rPr>
        <w:t xml:space="preserve"> </w:t>
      </w:r>
      <w:r>
        <w:t>of complex efforts.</w:t>
      </w:r>
    </w:p>
    <w:p w14:paraId="5539B844" w14:textId="77777777" w:rsidR="00286F64" w:rsidRDefault="00000000">
      <w:pPr>
        <w:pStyle w:val="Heading2"/>
        <w:spacing w:before="82"/>
        <w:ind w:left="3289"/>
      </w:pPr>
      <w:r>
        <w:t>Executive</w:t>
      </w:r>
      <w:r>
        <w:rPr>
          <w:spacing w:val="-4"/>
        </w:rPr>
        <w:t xml:space="preserve"> </w:t>
      </w:r>
      <w:r>
        <w:t>Administrative</w:t>
      </w:r>
      <w:r>
        <w:rPr>
          <w:spacing w:val="-4"/>
        </w:rPr>
        <w:t xml:space="preserve"> </w:t>
      </w:r>
      <w:r>
        <w:t>Support</w:t>
      </w:r>
      <w:r>
        <w:rPr>
          <w:spacing w:val="-3"/>
        </w:rPr>
        <w:t xml:space="preserve"> </w:t>
      </w:r>
      <w:r>
        <w:t>-</w:t>
      </w:r>
      <w:r>
        <w:rPr>
          <w:spacing w:val="-7"/>
        </w:rPr>
        <w:t xml:space="preserve"> </w:t>
      </w:r>
      <w:r>
        <w:rPr>
          <w:spacing w:val="-2"/>
        </w:rPr>
        <w:t>Senior</w:t>
      </w:r>
    </w:p>
    <w:p w14:paraId="225EE5D7" w14:textId="77777777" w:rsidR="00286F64" w:rsidRDefault="00000000">
      <w:pPr>
        <w:pStyle w:val="BodyText"/>
        <w:spacing w:before="1"/>
        <w:ind w:left="112" w:right="189"/>
      </w:pPr>
      <w:r>
        <w:t>Minimum Education: High School Minimum Experience: 10 Years Functional Responsibilities: Performs a variety of administrative functions to support the operations of a program office and senior managers.</w:t>
      </w:r>
      <w:r>
        <w:rPr>
          <w:spacing w:val="40"/>
        </w:rPr>
        <w:t xml:space="preserve"> </w:t>
      </w:r>
      <w:r>
        <w:t>Provide high-level administrative support by conducting research, preparing statistical reports, handling information requests, and performing clerical functions such as preparing correspondence, receiving visitors, arranging conference calls, and scheduling</w:t>
      </w:r>
      <w:r>
        <w:rPr>
          <w:spacing w:val="-1"/>
        </w:rPr>
        <w:t xml:space="preserve"> </w:t>
      </w:r>
      <w:r>
        <w:t>meetings.</w:t>
      </w:r>
      <w:r>
        <w:rPr>
          <w:spacing w:val="40"/>
        </w:rPr>
        <w:t xml:space="preserve"> </w:t>
      </w:r>
      <w:r>
        <w:t>Coordinates administrative</w:t>
      </w:r>
      <w:r>
        <w:rPr>
          <w:spacing w:val="-8"/>
        </w:rPr>
        <w:t xml:space="preserve"> </w:t>
      </w:r>
      <w:r>
        <w:t>work</w:t>
      </w:r>
      <w:r>
        <w:rPr>
          <w:spacing w:val="-6"/>
        </w:rPr>
        <w:t xml:space="preserve"> </w:t>
      </w:r>
      <w:r>
        <w:t>within</w:t>
      </w:r>
      <w:r>
        <w:rPr>
          <w:spacing w:val="-6"/>
        </w:rPr>
        <w:t xml:space="preserve"> </w:t>
      </w:r>
      <w:r>
        <w:t>the</w:t>
      </w:r>
      <w:r>
        <w:rPr>
          <w:spacing w:val="-3"/>
        </w:rPr>
        <w:t xml:space="preserve"> </w:t>
      </w:r>
      <w:r>
        <w:t>secretarial and</w:t>
      </w:r>
      <w:r>
        <w:rPr>
          <w:spacing w:val="-1"/>
        </w:rPr>
        <w:t xml:space="preserve"> </w:t>
      </w:r>
      <w:r>
        <w:t>clerical support</w:t>
      </w:r>
      <w:r>
        <w:rPr>
          <w:spacing w:val="-5"/>
        </w:rPr>
        <w:t xml:space="preserve"> </w:t>
      </w:r>
      <w:r>
        <w:t>group.</w:t>
      </w:r>
      <w:r>
        <w:rPr>
          <w:spacing w:val="-3"/>
        </w:rPr>
        <w:t xml:space="preserve"> </w:t>
      </w:r>
      <w:r>
        <w:t>Responsible for</w:t>
      </w:r>
      <w:r>
        <w:rPr>
          <w:spacing w:val="-4"/>
        </w:rPr>
        <w:t xml:space="preserve"> </w:t>
      </w:r>
      <w:r>
        <w:t>preparing</w:t>
      </w:r>
      <w:r>
        <w:rPr>
          <w:spacing w:val="-3"/>
        </w:rPr>
        <w:t xml:space="preserve"> </w:t>
      </w:r>
      <w:r>
        <w:t>various</w:t>
      </w:r>
      <w:r>
        <w:rPr>
          <w:spacing w:val="-2"/>
        </w:rPr>
        <w:t xml:space="preserve"> </w:t>
      </w:r>
      <w:r>
        <w:t>reports</w:t>
      </w:r>
      <w:r>
        <w:rPr>
          <w:spacing w:val="-2"/>
        </w:rPr>
        <w:t xml:space="preserve"> </w:t>
      </w:r>
      <w:r>
        <w:t>and</w:t>
      </w:r>
      <w:r>
        <w:rPr>
          <w:spacing w:val="-8"/>
        </w:rPr>
        <w:t xml:space="preserve"> </w:t>
      </w:r>
      <w:r>
        <w:t>making</w:t>
      </w:r>
      <w:r>
        <w:rPr>
          <w:spacing w:val="-3"/>
        </w:rPr>
        <w:t xml:space="preserve"> </w:t>
      </w:r>
      <w:r>
        <w:t>recommendations</w:t>
      </w:r>
      <w:r>
        <w:rPr>
          <w:spacing w:val="-2"/>
        </w:rPr>
        <w:t xml:space="preserve"> </w:t>
      </w:r>
      <w:r>
        <w:t>for</w:t>
      </w:r>
      <w:r>
        <w:rPr>
          <w:spacing w:val="-4"/>
        </w:rPr>
        <w:t xml:space="preserve"> </w:t>
      </w:r>
      <w:r>
        <w:t>actions,</w:t>
      </w:r>
      <w:r>
        <w:rPr>
          <w:spacing w:val="-5"/>
        </w:rPr>
        <w:t xml:space="preserve"> </w:t>
      </w:r>
      <w:r>
        <w:t>project</w:t>
      </w:r>
      <w:r>
        <w:rPr>
          <w:spacing w:val="-2"/>
        </w:rPr>
        <w:t xml:space="preserve"> </w:t>
      </w:r>
      <w:r>
        <w:t>administration, event</w:t>
      </w:r>
      <w:r>
        <w:rPr>
          <w:spacing w:val="-7"/>
        </w:rPr>
        <w:t xml:space="preserve"> </w:t>
      </w:r>
      <w:r>
        <w:t>planning,</w:t>
      </w:r>
      <w:r>
        <w:rPr>
          <w:spacing w:val="-5"/>
        </w:rPr>
        <w:t xml:space="preserve"> </w:t>
      </w:r>
      <w:r>
        <w:t>office relocation planning, and other duties as assigned.</w:t>
      </w:r>
      <w:r>
        <w:rPr>
          <w:spacing w:val="40"/>
        </w:rPr>
        <w:t xml:space="preserve"> </w:t>
      </w:r>
      <w:r>
        <w:t>Performs professional level tasks both formal and informal requiring independent judgment, initiative, and tact; determines method of collection and analysis for assigned projects and prepares complex briefings.</w:t>
      </w:r>
    </w:p>
    <w:p w14:paraId="0B115C21" w14:textId="77777777" w:rsidR="00C72139" w:rsidRDefault="00C72139">
      <w:pPr>
        <w:pStyle w:val="BodyText"/>
        <w:spacing w:before="1"/>
        <w:ind w:left="112" w:right="189"/>
      </w:pPr>
    </w:p>
    <w:p w14:paraId="2DA43A7B" w14:textId="77777777" w:rsidR="00286F64" w:rsidRDefault="00000000">
      <w:pPr>
        <w:pStyle w:val="Heading2"/>
        <w:spacing w:line="251" w:lineRule="exact"/>
        <w:ind w:left="3985"/>
      </w:pPr>
      <w:r>
        <w:t>Financial</w:t>
      </w:r>
      <w:r>
        <w:rPr>
          <w:spacing w:val="-6"/>
        </w:rPr>
        <w:t xml:space="preserve"> </w:t>
      </w:r>
      <w:r>
        <w:t>Specialist</w:t>
      </w:r>
      <w:r>
        <w:rPr>
          <w:spacing w:val="-1"/>
        </w:rPr>
        <w:t xml:space="preserve"> </w:t>
      </w:r>
      <w:r>
        <w:t>-</w:t>
      </w:r>
      <w:r>
        <w:rPr>
          <w:spacing w:val="-5"/>
        </w:rPr>
        <w:t xml:space="preserve"> </w:t>
      </w:r>
      <w:r>
        <w:rPr>
          <w:spacing w:val="-2"/>
        </w:rPr>
        <w:t>Senior</w:t>
      </w:r>
    </w:p>
    <w:p w14:paraId="10643E34" w14:textId="77777777" w:rsidR="00286F64" w:rsidRDefault="00000000">
      <w:pPr>
        <w:pStyle w:val="BodyText"/>
        <w:spacing w:before="1"/>
        <w:ind w:left="112" w:right="141"/>
      </w:pPr>
      <w:r>
        <w:t xml:space="preserve">Minimum Education: Bachelor’s Degree Minimum Experience: 10 Years Functional Responsibilities: Provides cost estimating, life-cycle costing, and cost benefit analyses in support of acquisition programs, logistics and other </w:t>
      </w:r>
      <w:r>
        <w:lastRenderedPageBreak/>
        <w:t>analyses. Supports</w:t>
      </w:r>
      <w:r>
        <w:rPr>
          <w:spacing w:val="-4"/>
        </w:rPr>
        <w:t xml:space="preserve"> </w:t>
      </w:r>
      <w:r>
        <w:t>the</w:t>
      </w:r>
      <w:r>
        <w:rPr>
          <w:spacing w:val="-2"/>
        </w:rPr>
        <w:t xml:space="preserve"> </w:t>
      </w:r>
      <w:r>
        <w:t>development</w:t>
      </w:r>
      <w:r>
        <w:rPr>
          <w:spacing w:val="-4"/>
        </w:rPr>
        <w:t xml:space="preserve"> </w:t>
      </w:r>
      <w:r>
        <w:t>and analysis of</w:t>
      </w:r>
      <w:r>
        <w:rPr>
          <w:spacing w:val="-6"/>
        </w:rPr>
        <w:t xml:space="preserve"> </w:t>
      </w:r>
      <w:r>
        <w:t>logistics</w:t>
      </w:r>
      <w:r>
        <w:rPr>
          <w:spacing w:val="-4"/>
        </w:rPr>
        <w:t xml:space="preserve"> </w:t>
      </w:r>
      <w:r>
        <w:t>support and</w:t>
      </w:r>
      <w:r>
        <w:rPr>
          <w:spacing w:val="-5"/>
        </w:rPr>
        <w:t xml:space="preserve"> </w:t>
      </w:r>
      <w:r>
        <w:t>information</w:t>
      </w:r>
      <w:r>
        <w:rPr>
          <w:spacing w:val="-5"/>
        </w:rPr>
        <w:t xml:space="preserve"> </w:t>
      </w:r>
      <w:r>
        <w:t>technology</w:t>
      </w:r>
      <w:r>
        <w:rPr>
          <w:spacing w:val="-5"/>
        </w:rPr>
        <w:t xml:space="preserve"> </w:t>
      </w:r>
      <w:r>
        <w:t>alternatives.</w:t>
      </w:r>
      <w:r>
        <w:rPr>
          <w:spacing w:val="-7"/>
        </w:rPr>
        <w:t xml:space="preserve"> </w:t>
      </w:r>
      <w:r>
        <w:t>Assists in</w:t>
      </w:r>
      <w:r>
        <w:rPr>
          <w:spacing w:val="-1"/>
        </w:rPr>
        <w:t xml:space="preserve"> </w:t>
      </w:r>
      <w:r>
        <w:t>the</w:t>
      </w:r>
      <w:r>
        <w:rPr>
          <w:spacing w:val="-8"/>
        </w:rPr>
        <w:t xml:space="preserve"> </w:t>
      </w:r>
      <w:r>
        <w:t>development of</w:t>
      </w:r>
      <w:r>
        <w:rPr>
          <w:spacing w:val="-7"/>
        </w:rPr>
        <w:t xml:space="preserve"> </w:t>
      </w:r>
      <w:r>
        <w:t>capital plans</w:t>
      </w:r>
      <w:r>
        <w:rPr>
          <w:spacing w:val="-5"/>
        </w:rPr>
        <w:t xml:space="preserve"> </w:t>
      </w:r>
      <w:r>
        <w:t>for</w:t>
      </w:r>
      <w:r>
        <w:rPr>
          <w:spacing w:val="-2"/>
        </w:rPr>
        <w:t xml:space="preserve"> </w:t>
      </w:r>
      <w:r>
        <w:t>major</w:t>
      </w:r>
      <w:r>
        <w:rPr>
          <w:spacing w:val="-7"/>
        </w:rPr>
        <w:t xml:space="preserve"> </w:t>
      </w:r>
      <w:r>
        <w:t>acquisitions.</w:t>
      </w:r>
      <w:r>
        <w:rPr>
          <w:spacing w:val="-3"/>
        </w:rPr>
        <w:t xml:space="preserve"> </w:t>
      </w:r>
      <w:r>
        <w:t>Supports</w:t>
      </w:r>
      <w:r>
        <w:rPr>
          <w:spacing w:val="-5"/>
        </w:rPr>
        <w:t xml:space="preserve"> </w:t>
      </w:r>
      <w:r>
        <w:t>business process reengineering</w:t>
      </w:r>
      <w:r>
        <w:rPr>
          <w:spacing w:val="-1"/>
        </w:rPr>
        <w:t xml:space="preserve"> </w:t>
      </w:r>
      <w:r>
        <w:t>and</w:t>
      </w:r>
      <w:r>
        <w:rPr>
          <w:spacing w:val="-6"/>
        </w:rPr>
        <w:t xml:space="preserve"> </w:t>
      </w:r>
      <w:r>
        <w:t>improvement studies through the development of baseline cost models and "to be" or future state cost models. Performs "should cost" analysis and</w:t>
      </w:r>
      <w:r>
        <w:rPr>
          <w:spacing w:val="-1"/>
        </w:rPr>
        <w:t xml:space="preserve"> </w:t>
      </w:r>
      <w:r>
        <w:t>trade studies related to cost trade-off options for major</w:t>
      </w:r>
      <w:r>
        <w:rPr>
          <w:spacing w:val="-2"/>
        </w:rPr>
        <w:t xml:space="preserve"> </w:t>
      </w:r>
      <w:r>
        <w:t>systems development, procurement, and/or divestment. Prepares acquisition milestone program documentation to support milestone decisions. Prepares budget submissions in support of major logistics acquisition programs. Monitors program funding and expenditures.</w:t>
      </w:r>
    </w:p>
    <w:p w14:paraId="70B3093C" w14:textId="77777777" w:rsidR="00286F64" w:rsidRDefault="00000000">
      <w:pPr>
        <w:pStyle w:val="BodyText"/>
        <w:spacing w:line="242" w:lineRule="auto"/>
        <w:ind w:left="112"/>
      </w:pPr>
      <w:r>
        <w:t>Performs</w:t>
      </w:r>
      <w:r>
        <w:rPr>
          <w:spacing w:val="-1"/>
        </w:rPr>
        <w:t xml:space="preserve"> </w:t>
      </w:r>
      <w:r>
        <w:t>day-to-day</w:t>
      </w:r>
      <w:r>
        <w:rPr>
          <w:spacing w:val="-2"/>
        </w:rPr>
        <w:t xml:space="preserve"> </w:t>
      </w:r>
      <w:r>
        <w:t>management</w:t>
      </w:r>
      <w:r>
        <w:rPr>
          <w:spacing w:val="-1"/>
        </w:rPr>
        <w:t xml:space="preserve"> </w:t>
      </w:r>
      <w:r>
        <w:t>of</w:t>
      </w:r>
      <w:r>
        <w:rPr>
          <w:spacing w:val="-3"/>
        </w:rPr>
        <w:t xml:space="preserve"> </w:t>
      </w:r>
      <w:r>
        <w:t>assigned</w:t>
      </w:r>
      <w:r>
        <w:rPr>
          <w:spacing w:val="-2"/>
        </w:rPr>
        <w:t xml:space="preserve"> </w:t>
      </w:r>
      <w:r>
        <w:t>task</w:t>
      </w:r>
      <w:r>
        <w:rPr>
          <w:spacing w:val="-7"/>
        </w:rPr>
        <w:t xml:space="preserve"> </w:t>
      </w:r>
      <w:r>
        <w:t>order</w:t>
      </w:r>
      <w:r>
        <w:rPr>
          <w:spacing w:val="-3"/>
        </w:rPr>
        <w:t xml:space="preserve"> </w:t>
      </w:r>
      <w:r>
        <w:t>projects</w:t>
      </w:r>
      <w:r>
        <w:rPr>
          <w:spacing w:val="-1"/>
        </w:rPr>
        <w:t xml:space="preserve"> </w:t>
      </w:r>
      <w:r>
        <w:t>in</w:t>
      </w:r>
      <w:r>
        <w:rPr>
          <w:spacing w:val="-7"/>
        </w:rPr>
        <w:t xml:space="preserve"> </w:t>
      </w:r>
      <w:r>
        <w:t>the</w:t>
      </w:r>
      <w:r>
        <w:rPr>
          <w:spacing w:val="-4"/>
        </w:rPr>
        <w:t xml:space="preserve"> </w:t>
      </w:r>
      <w:r>
        <w:t>acquisition</w:t>
      </w:r>
      <w:r>
        <w:rPr>
          <w:spacing w:val="-7"/>
        </w:rPr>
        <w:t xml:space="preserve"> </w:t>
      </w:r>
      <w:r>
        <w:t>logistics</w:t>
      </w:r>
      <w:r>
        <w:rPr>
          <w:spacing w:val="-1"/>
        </w:rPr>
        <w:t xml:space="preserve"> </w:t>
      </w:r>
      <w:r>
        <w:t>area. Organizes,</w:t>
      </w:r>
      <w:r>
        <w:rPr>
          <w:spacing w:val="-4"/>
        </w:rPr>
        <w:t xml:space="preserve"> </w:t>
      </w:r>
      <w:r>
        <w:t>directs, and supervises other project personnel in the execution of task order activities.</w:t>
      </w:r>
    </w:p>
    <w:p w14:paraId="1F76336B" w14:textId="77777777" w:rsidR="00286F64" w:rsidRDefault="00286F64">
      <w:pPr>
        <w:pStyle w:val="BodyText"/>
        <w:spacing w:before="2"/>
        <w:rPr>
          <w:sz w:val="21"/>
        </w:rPr>
      </w:pPr>
    </w:p>
    <w:p w14:paraId="149F43A6" w14:textId="77777777" w:rsidR="00286F64" w:rsidRDefault="00000000">
      <w:pPr>
        <w:pStyle w:val="Heading2"/>
        <w:ind w:left="3966"/>
      </w:pPr>
      <w:r>
        <w:t>Financial</w:t>
      </w:r>
      <w:r>
        <w:rPr>
          <w:spacing w:val="-6"/>
        </w:rPr>
        <w:t xml:space="preserve"> </w:t>
      </w:r>
      <w:r>
        <w:t>Specialist</w:t>
      </w:r>
      <w:r>
        <w:rPr>
          <w:spacing w:val="-1"/>
        </w:rPr>
        <w:t xml:space="preserve"> </w:t>
      </w:r>
      <w:r>
        <w:t>-</w:t>
      </w:r>
      <w:r>
        <w:rPr>
          <w:spacing w:val="-5"/>
        </w:rPr>
        <w:t xml:space="preserve"> </w:t>
      </w:r>
      <w:r>
        <w:rPr>
          <w:spacing w:val="-2"/>
        </w:rPr>
        <w:t>Expert</w:t>
      </w:r>
    </w:p>
    <w:p w14:paraId="3CF2FE7D" w14:textId="77777777" w:rsidR="00286F64" w:rsidRDefault="00000000">
      <w:pPr>
        <w:pStyle w:val="BodyText"/>
        <w:spacing w:before="2"/>
        <w:ind w:left="112" w:right="141"/>
      </w:pPr>
      <w:r>
        <w:t>Minimum Education: Bachelor’s Degree Minimum Experience: 15 Years Functional Responsibilities: Possesses expertise</w:t>
      </w:r>
      <w:r>
        <w:rPr>
          <w:spacing w:val="-4"/>
        </w:rPr>
        <w:t xml:space="preserve"> </w:t>
      </w:r>
      <w:r>
        <w:t>on</w:t>
      </w:r>
      <w:r>
        <w:rPr>
          <w:spacing w:val="-2"/>
        </w:rPr>
        <w:t xml:space="preserve"> </w:t>
      </w:r>
      <w:r>
        <w:t>cost</w:t>
      </w:r>
      <w:r>
        <w:rPr>
          <w:spacing w:val="-6"/>
        </w:rPr>
        <w:t xml:space="preserve"> </w:t>
      </w:r>
      <w:r>
        <w:t>estimating,</w:t>
      </w:r>
      <w:r>
        <w:rPr>
          <w:spacing w:val="-4"/>
        </w:rPr>
        <w:t xml:space="preserve"> </w:t>
      </w:r>
      <w:r>
        <w:t>life-cycle</w:t>
      </w:r>
      <w:r>
        <w:rPr>
          <w:spacing w:val="-4"/>
        </w:rPr>
        <w:t xml:space="preserve"> </w:t>
      </w:r>
      <w:r>
        <w:t>costing,</w:t>
      </w:r>
      <w:r>
        <w:rPr>
          <w:spacing w:val="-4"/>
        </w:rPr>
        <w:t xml:space="preserve"> </w:t>
      </w:r>
      <w:r>
        <w:t>and</w:t>
      </w:r>
      <w:r>
        <w:rPr>
          <w:spacing w:val="-2"/>
        </w:rPr>
        <w:t xml:space="preserve"> </w:t>
      </w:r>
      <w:r>
        <w:t>cost</w:t>
      </w:r>
      <w:r>
        <w:rPr>
          <w:spacing w:val="-1"/>
        </w:rPr>
        <w:t xml:space="preserve"> </w:t>
      </w:r>
      <w:r>
        <w:t>benefit</w:t>
      </w:r>
      <w:r>
        <w:rPr>
          <w:spacing w:val="-1"/>
        </w:rPr>
        <w:t xml:space="preserve"> </w:t>
      </w:r>
      <w:r>
        <w:t>analyses</w:t>
      </w:r>
      <w:r>
        <w:rPr>
          <w:spacing w:val="-6"/>
        </w:rPr>
        <w:t xml:space="preserve"> </w:t>
      </w:r>
      <w:r>
        <w:t>in</w:t>
      </w:r>
      <w:r>
        <w:rPr>
          <w:spacing w:val="-2"/>
        </w:rPr>
        <w:t xml:space="preserve"> </w:t>
      </w:r>
      <w:r>
        <w:t>support</w:t>
      </w:r>
      <w:r>
        <w:rPr>
          <w:spacing w:val="-1"/>
        </w:rPr>
        <w:t xml:space="preserve"> </w:t>
      </w:r>
      <w:r>
        <w:t>of</w:t>
      </w:r>
      <w:r>
        <w:rPr>
          <w:spacing w:val="-7"/>
        </w:rPr>
        <w:t xml:space="preserve"> </w:t>
      </w:r>
      <w:r>
        <w:t>acquisition</w:t>
      </w:r>
      <w:r>
        <w:rPr>
          <w:spacing w:val="-2"/>
        </w:rPr>
        <w:t xml:space="preserve"> </w:t>
      </w:r>
      <w:r>
        <w:t xml:space="preserve">programs, logistics and other analyses. Supports the development and analysis of logistics support and information technology alternatives. Assists in the development of capital plans for major acquisitions. Supports business process reengineering and improvement studies through the development of baseline cost models and "to be" or future state cost models. Performs "should cost" analysis and trade studies related to cost trade-off options for major systems development, procurement, and/or divestment. Prepares acquisition milestone program documentation to support milestone decisions. Prepares budget submissions in support of major logistics acquisition programs. Monitors program funding and expenditures. Performs day-to-day management of assigned task order projects in the acquisition logistics area. Organizes, directs, and supervises other project personnel in the execution of task order </w:t>
      </w:r>
      <w:r>
        <w:rPr>
          <w:spacing w:val="-2"/>
        </w:rPr>
        <w:t>activities.</w:t>
      </w:r>
    </w:p>
    <w:p w14:paraId="5119CA51" w14:textId="77777777" w:rsidR="00286F64" w:rsidRDefault="00286F64">
      <w:pPr>
        <w:pStyle w:val="BodyText"/>
        <w:spacing w:before="2"/>
      </w:pPr>
    </w:p>
    <w:p w14:paraId="65735526" w14:textId="77777777" w:rsidR="00286F64" w:rsidRDefault="00000000">
      <w:pPr>
        <w:pStyle w:val="Heading2"/>
        <w:spacing w:line="251" w:lineRule="exact"/>
        <w:ind w:left="4000"/>
      </w:pPr>
      <w:r>
        <w:t>Functional</w:t>
      </w:r>
      <w:r>
        <w:rPr>
          <w:spacing w:val="-2"/>
        </w:rPr>
        <w:t xml:space="preserve"> </w:t>
      </w:r>
      <w:r>
        <w:t>Analyst</w:t>
      </w:r>
      <w:r>
        <w:rPr>
          <w:spacing w:val="-7"/>
        </w:rPr>
        <w:t xml:space="preserve"> </w:t>
      </w:r>
      <w:r>
        <w:t>-</w:t>
      </w:r>
      <w:r>
        <w:rPr>
          <w:spacing w:val="-3"/>
        </w:rPr>
        <w:t xml:space="preserve"> </w:t>
      </w:r>
      <w:r>
        <w:rPr>
          <w:spacing w:val="-2"/>
        </w:rPr>
        <w:t>Senior</w:t>
      </w:r>
    </w:p>
    <w:p w14:paraId="149676D6" w14:textId="77777777" w:rsidR="00286F64" w:rsidRDefault="00000000">
      <w:pPr>
        <w:pStyle w:val="BodyText"/>
        <w:ind w:left="112" w:right="109"/>
      </w:pPr>
      <w:r>
        <w:t>Minimum Education: Bachelor’s Degree Minimum Experience: 10 Years Functional Responsibilities: Leads functional advisory application support.</w:t>
      </w:r>
      <w:r>
        <w:rPr>
          <w:spacing w:val="40"/>
        </w:rPr>
        <w:t xml:space="preserve"> </w:t>
      </w:r>
      <w:r>
        <w:t>Employ proactive and strategic approaches to design to cultivate synergies between standards, models and methodologies.</w:t>
      </w:r>
      <w:r>
        <w:rPr>
          <w:spacing w:val="40"/>
        </w:rPr>
        <w:t xml:space="preserve"> </w:t>
      </w:r>
      <w:r>
        <w:t>Attend requirement gathering meetings.</w:t>
      </w:r>
      <w:r>
        <w:rPr>
          <w:spacing w:val="40"/>
        </w:rPr>
        <w:t xml:space="preserve"> </w:t>
      </w:r>
      <w:r>
        <w:t>Capture &amp; write detailed requirements documents for activities related to supporting the applications.</w:t>
      </w:r>
      <w:r>
        <w:rPr>
          <w:spacing w:val="40"/>
        </w:rPr>
        <w:t xml:space="preserve"> </w:t>
      </w:r>
      <w:r>
        <w:t>Establish strong working relationships with architecture, developers and management resources to ensure that delivered functionality exceeds customer expectations.</w:t>
      </w:r>
      <w:r>
        <w:rPr>
          <w:spacing w:val="40"/>
        </w:rPr>
        <w:t xml:space="preserve"> </w:t>
      </w:r>
      <w:r>
        <w:t>Support</w:t>
      </w:r>
      <w:r>
        <w:rPr>
          <w:spacing w:val="-5"/>
        </w:rPr>
        <w:t xml:space="preserve"> </w:t>
      </w:r>
      <w:r>
        <w:t>troubleshooting,</w:t>
      </w:r>
      <w:r>
        <w:rPr>
          <w:spacing w:val="-3"/>
        </w:rPr>
        <w:t xml:space="preserve"> </w:t>
      </w:r>
      <w:r>
        <w:t>testing</w:t>
      </w:r>
      <w:r>
        <w:rPr>
          <w:spacing w:val="-6"/>
        </w:rPr>
        <w:t xml:space="preserve"> </w:t>
      </w:r>
      <w:r>
        <w:t>and</w:t>
      </w:r>
      <w:r>
        <w:rPr>
          <w:spacing w:val="-1"/>
        </w:rPr>
        <w:t xml:space="preserve"> </w:t>
      </w:r>
      <w:r>
        <w:t>training</w:t>
      </w:r>
      <w:r>
        <w:rPr>
          <w:spacing w:val="-1"/>
        </w:rPr>
        <w:t xml:space="preserve"> </w:t>
      </w:r>
      <w:r>
        <w:t>activities,</w:t>
      </w:r>
      <w:r>
        <w:rPr>
          <w:spacing w:val="-3"/>
        </w:rPr>
        <w:t xml:space="preserve"> </w:t>
      </w:r>
      <w:r>
        <w:t>to</w:t>
      </w:r>
      <w:r>
        <w:rPr>
          <w:spacing w:val="-6"/>
        </w:rPr>
        <w:t xml:space="preserve"> </w:t>
      </w:r>
      <w:r>
        <w:t>include</w:t>
      </w:r>
      <w:r>
        <w:rPr>
          <w:spacing w:val="-8"/>
        </w:rPr>
        <w:t xml:space="preserve"> </w:t>
      </w:r>
      <w:r>
        <w:t>test cases for</w:t>
      </w:r>
      <w:r>
        <w:rPr>
          <w:spacing w:val="-2"/>
        </w:rPr>
        <w:t xml:space="preserve"> </w:t>
      </w:r>
      <w:r>
        <w:t>user</w:t>
      </w:r>
      <w:r>
        <w:rPr>
          <w:spacing w:val="-2"/>
        </w:rPr>
        <w:t xml:space="preserve"> </w:t>
      </w:r>
      <w:r>
        <w:t>acceptance</w:t>
      </w:r>
      <w:r>
        <w:rPr>
          <w:spacing w:val="-3"/>
        </w:rPr>
        <w:t xml:space="preserve"> </w:t>
      </w:r>
      <w:r>
        <w:t>testing. Provide system demonstrations</w:t>
      </w:r>
      <w:r>
        <w:rPr>
          <w:spacing w:val="-1"/>
        </w:rPr>
        <w:t xml:space="preserve"> </w:t>
      </w:r>
      <w:r>
        <w:t>and walkthroughs to include functional review boards and</w:t>
      </w:r>
      <w:r>
        <w:rPr>
          <w:spacing w:val="-2"/>
        </w:rPr>
        <w:t xml:space="preserve"> </w:t>
      </w:r>
      <w:r>
        <w:t>customer forums.</w:t>
      </w:r>
      <w:r>
        <w:rPr>
          <w:spacing w:val="40"/>
        </w:rPr>
        <w:t xml:space="preserve"> </w:t>
      </w:r>
      <w:r>
        <w:t>Prepare training materials for new functionality to be used by end-users. Update Requirements Matrix with new approved functional requirements.</w:t>
      </w:r>
      <w:r>
        <w:rPr>
          <w:spacing w:val="40"/>
        </w:rPr>
        <w:t xml:space="preserve"> </w:t>
      </w:r>
      <w:r>
        <w:t>Provide detailed descriptions of any and all potential problems capable of impacting the project work or completion schedule with planned remedies to mitigate the potential problems.</w:t>
      </w:r>
    </w:p>
    <w:p w14:paraId="6B59B606" w14:textId="77777777" w:rsidR="00286F64" w:rsidRDefault="00286F64">
      <w:pPr>
        <w:pStyle w:val="BodyText"/>
        <w:spacing w:before="10"/>
        <w:rPr>
          <w:sz w:val="21"/>
        </w:rPr>
      </w:pPr>
    </w:p>
    <w:p w14:paraId="6BA8EC8D" w14:textId="77777777" w:rsidR="00286F64" w:rsidRDefault="00000000">
      <w:pPr>
        <w:pStyle w:val="Heading2"/>
        <w:ind w:left="3986"/>
      </w:pPr>
      <w:r>
        <w:t>Functional</w:t>
      </w:r>
      <w:r>
        <w:rPr>
          <w:spacing w:val="-2"/>
        </w:rPr>
        <w:t xml:space="preserve"> </w:t>
      </w:r>
      <w:r>
        <w:t>Analyst</w:t>
      </w:r>
      <w:r>
        <w:rPr>
          <w:spacing w:val="-7"/>
        </w:rPr>
        <w:t xml:space="preserve"> </w:t>
      </w:r>
      <w:r>
        <w:t>-</w:t>
      </w:r>
      <w:r>
        <w:rPr>
          <w:spacing w:val="-3"/>
        </w:rPr>
        <w:t xml:space="preserve"> </w:t>
      </w:r>
      <w:r>
        <w:rPr>
          <w:spacing w:val="-2"/>
        </w:rPr>
        <w:t>Expert</w:t>
      </w:r>
    </w:p>
    <w:p w14:paraId="062A8ACD" w14:textId="7ABC384E" w:rsidR="00286F64" w:rsidRDefault="00000000" w:rsidP="00C72139">
      <w:pPr>
        <w:pStyle w:val="BodyText"/>
        <w:spacing w:before="1"/>
        <w:ind w:left="112" w:right="141"/>
      </w:pPr>
      <w:r>
        <w:t>Minimum Education: Bachelor’s Degree Minimum Experience: 15 Years Functional Responsibilities: Will have expertise employing proactive and strategic approaches to design to cultivate synergies between standards, models and methodologies.</w:t>
      </w:r>
      <w:r>
        <w:rPr>
          <w:spacing w:val="40"/>
        </w:rPr>
        <w:t xml:space="preserve"> </w:t>
      </w:r>
      <w:r>
        <w:t>Attend requirement gathering meetings.</w:t>
      </w:r>
      <w:r>
        <w:rPr>
          <w:spacing w:val="40"/>
        </w:rPr>
        <w:t xml:space="preserve"> </w:t>
      </w:r>
      <w:r>
        <w:t>Capture &amp; write detailed requirements documents for activities</w:t>
      </w:r>
      <w:r>
        <w:rPr>
          <w:spacing w:val="-1"/>
        </w:rPr>
        <w:t xml:space="preserve"> </w:t>
      </w:r>
      <w:r>
        <w:t>related</w:t>
      </w:r>
      <w:r>
        <w:rPr>
          <w:spacing w:val="-2"/>
        </w:rPr>
        <w:t xml:space="preserve"> </w:t>
      </w:r>
      <w:r>
        <w:t>to</w:t>
      </w:r>
      <w:r>
        <w:rPr>
          <w:spacing w:val="-6"/>
        </w:rPr>
        <w:t xml:space="preserve"> </w:t>
      </w:r>
      <w:r>
        <w:t>supporting</w:t>
      </w:r>
      <w:r>
        <w:rPr>
          <w:spacing w:val="-6"/>
        </w:rPr>
        <w:t xml:space="preserve"> </w:t>
      </w:r>
      <w:r>
        <w:t>the</w:t>
      </w:r>
      <w:r>
        <w:rPr>
          <w:spacing w:val="-4"/>
        </w:rPr>
        <w:t xml:space="preserve"> </w:t>
      </w:r>
      <w:r>
        <w:t>applications.</w:t>
      </w:r>
      <w:r>
        <w:rPr>
          <w:spacing w:val="40"/>
        </w:rPr>
        <w:t xml:space="preserve"> </w:t>
      </w:r>
      <w:r>
        <w:t>Establish</w:t>
      </w:r>
      <w:r>
        <w:rPr>
          <w:spacing w:val="-2"/>
        </w:rPr>
        <w:t xml:space="preserve"> </w:t>
      </w:r>
      <w:r>
        <w:t>strong</w:t>
      </w:r>
      <w:r>
        <w:rPr>
          <w:spacing w:val="-6"/>
        </w:rPr>
        <w:t xml:space="preserve"> </w:t>
      </w:r>
      <w:r>
        <w:t>working</w:t>
      </w:r>
      <w:r>
        <w:rPr>
          <w:spacing w:val="-6"/>
        </w:rPr>
        <w:t xml:space="preserve"> </w:t>
      </w:r>
      <w:r>
        <w:t>relationships</w:t>
      </w:r>
      <w:r>
        <w:rPr>
          <w:spacing w:val="-5"/>
        </w:rPr>
        <w:t xml:space="preserve"> </w:t>
      </w:r>
      <w:r>
        <w:t>with</w:t>
      </w:r>
      <w:r>
        <w:rPr>
          <w:spacing w:val="-6"/>
        </w:rPr>
        <w:t xml:space="preserve"> </w:t>
      </w:r>
      <w:r>
        <w:t>architecture, developers</w:t>
      </w:r>
      <w:r w:rsidR="00C72139">
        <w:t xml:space="preserve"> a</w:t>
      </w:r>
      <w:r>
        <w:t>nd management resources to ensure that delivered functionality exceeds customer expectations.</w:t>
      </w:r>
      <w:r>
        <w:rPr>
          <w:spacing w:val="40"/>
        </w:rPr>
        <w:t xml:space="preserve"> </w:t>
      </w:r>
      <w:r>
        <w:t>Support troubleshooting, testing and training activities, to include test cases for user acceptance testing.</w:t>
      </w:r>
      <w:r>
        <w:rPr>
          <w:spacing w:val="40"/>
        </w:rPr>
        <w:t xml:space="preserve"> </w:t>
      </w:r>
      <w:r>
        <w:t>Provide system demonstrations and walkthroughs to include functional review boards and customer forums.</w:t>
      </w:r>
      <w:r>
        <w:rPr>
          <w:spacing w:val="40"/>
        </w:rPr>
        <w:t xml:space="preserve"> </w:t>
      </w:r>
      <w:r>
        <w:t>Prepare training materials for new functionality</w:t>
      </w:r>
      <w:r>
        <w:rPr>
          <w:spacing w:val="-4"/>
        </w:rPr>
        <w:t xml:space="preserve"> </w:t>
      </w:r>
      <w:r>
        <w:t>to be</w:t>
      </w:r>
      <w:r>
        <w:rPr>
          <w:spacing w:val="-6"/>
        </w:rPr>
        <w:t xml:space="preserve"> </w:t>
      </w:r>
      <w:r>
        <w:t>used by</w:t>
      </w:r>
      <w:r>
        <w:rPr>
          <w:spacing w:val="-4"/>
        </w:rPr>
        <w:t xml:space="preserve"> </w:t>
      </w:r>
      <w:r>
        <w:t>end-users.</w:t>
      </w:r>
      <w:r>
        <w:rPr>
          <w:spacing w:val="-1"/>
        </w:rPr>
        <w:t xml:space="preserve"> </w:t>
      </w:r>
      <w:r>
        <w:t>Update</w:t>
      </w:r>
      <w:r>
        <w:rPr>
          <w:spacing w:val="-1"/>
        </w:rPr>
        <w:t xml:space="preserve"> </w:t>
      </w:r>
      <w:r>
        <w:t>Requirements</w:t>
      </w:r>
      <w:r>
        <w:rPr>
          <w:spacing w:val="-3"/>
        </w:rPr>
        <w:t xml:space="preserve"> </w:t>
      </w:r>
      <w:r>
        <w:t>Matrix</w:t>
      </w:r>
      <w:r>
        <w:rPr>
          <w:spacing w:val="-4"/>
        </w:rPr>
        <w:t xml:space="preserve"> </w:t>
      </w:r>
      <w:r>
        <w:t>with</w:t>
      </w:r>
      <w:r>
        <w:rPr>
          <w:spacing w:val="-4"/>
        </w:rPr>
        <w:t xml:space="preserve"> </w:t>
      </w:r>
      <w:r>
        <w:t>new approved functional requirements.</w:t>
      </w:r>
      <w:r>
        <w:rPr>
          <w:spacing w:val="40"/>
        </w:rPr>
        <w:t xml:space="preserve"> </w:t>
      </w:r>
      <w:r>
        <w:t>Provide</w:t>
      </w:r>
      <w:r>
        <w:rPr>
          <w:spacing w:val="-3"/>
        </w:rPr>
        <w:t xml:space="preserve"> </w:t>
      </w:r>
      <w:r>
        <w:t>detailed</w:t>
      </w:r>
      <w:r>
        <w:rPr>
          <w:spacing w:val="-1"/>
        </w:rPr>
        <w:t xml:space="preserve"> </w:t>
      </w:r>
      <w:r>
        <w:t>descriptions</w:t>
      </w:r>
      <w:r>
        <w:rPr>
          <w:spacing w:val="-5"/>
        </w:rPr>
        <w:t xml:space="preserve"> </w:t>
      </w:r>
      <w:r>
        <w:t>of</w:t>
      </w:r>
      <w:r>
        <w:rPr>
          <w:spacing w:val="-2"/>
        </w:rPr>
        <w:t xml:space="preserve"> </w:t>
      </w:r>
      <w:r>
        <w:t>any</w:t>
      </w:r>
      <w:r>
        <w:rPr>
          <w:spacing w:val="-6"/>
        </w:rPr>
        <w:t xml:space="preserve"> </w:t>
      </w:r>
      <w:r>
        <w:t>and</w:t>
      </w:r>
      <w:r>
        <w:rPr>
          <w:spacing w:val="-6"/>
        </w:rPr>
        <w:t xml:space="preserve"> </w:t>
      </w:r>
      <w:r>
        <w:t>all potential</w:t>
      </w:r>
      <w:r>
        <w:rPr>
          <w:spacing w:val="-5"/>
        </w:rPr>
        <w:t xml:space="preserve"> </w:t>
      </w:r>
      <w:r>
        <w:t>problems</w:t>
      </w:r>
      <w:r>
        <w:rPr>
          <w:spacing w:val="-5"/>
        </w:rPr>
        <w:t xml:space="preserve"> </w:t>
      </w:r>
      <w:r>
        <w:t>capable</w:t>
      </w:r>
      <w:r>
        <w:rPr>
          <w:spacing w:val="-3"/>
        </w:rPr>
        <w:t xml:space="preserve"> </w:t>
      </w:r>
      <w:r>
        <w:t>of</w:t>
      </w:r>
      <w:r>
        <w:rPr>
          <w:spacing w:val="-2"/>
        </w:rPr>
        <w:t xml:space="preserve"> </w:t>
      </w:r>
      <w:r>
        <w:t>impacting</w:t>
      </w:r>
      <w:r>
        <w:rPr>
          <w:spacing w:val="-1"/>
        </w:rPr>
        <w:t xml:space="preserve"> </w:t>
      </w:r>
      <w:r>
        <w:t>the</w:t>
      </w:r>
      <w:r>
        <w:rPr>
          <w:spacing w:val="-3"/>
        </w:rPr>
        <w:t xml:space="preserve"> </w:t>
      </w:r>
      <w:r>
        <w:t>project</w:t>
      </w:r>
      <w:r>
        <w:rPr>
          <w:spacing w:val="-5"/>
        </w:rPr>
        <w:t xml:space="preserve"> </w:t>
      </w:r>
      <w:r>
        <w:t>work or completion schedule with planned remedies to mitigate the potential problems.</w:t>
      </w:r>
    </w:p>
    <w:p w14:paraId="291B8376" w14:textId="77777777" w:rsidR="00286F64" w:rsidRDefault="00286F64">
      <w:pPr>
        <w:pStyle w:val="BodyText"/>
        <w:spacing w:before="11"/>
        <w:rPr>
          <w:sz w:val="21"/>
        </w:rPr>
      </w:pPr>
    </w:p>
    <w:p w14:paraId="1F8F070F" w14:textId="77777777" w:rsidR="00286F64" w:rsidRDefault="00000000">
      <w:pPr>
        <w:pStyle w:val="Heading2"/>
        <w:ind w:left="3337"/>
      </w:pPr>
      <w:r>
        <w:t>Info.</w:t>
      </w:r>
      <w:r>
        <w:rPr>
          <w:spacing w:val="-6"/>
        </w:rPr>
        <w:t xml:space="preserve"> </w:t>
      </w:r>
      <w:r>
        <w:t>Assurance/Sys.</w:t>
      </w:r>
      <w:r>
        <w:rPr>
          <w:spacing w:val="-3"/>
        </w:rPr>
        <w:t xml:space="preserve"> </w:t>
      </w:r>
      <w:r>
        <w:t>Sec.</w:t>
      </w:r>
      <w:r>
        <w:rPr>
          <w:spacing w:val="1"/>
        </w:rPr>
        <w:t xml:space="preserve"> </w:t>
      </w:r>
      <w:r>
        <w:t>IT</w:t>
      </w:r>
      <w:r>
        <w:rPr>
          <w:spacing w:val="-4"/>
        </w:rPr>
        <w:t xml:space="preserve"> </w:t>
      </w:r>
      <w:r>
        <w:t>Spec</w:t>
      </w:r>
      <w:r>
        <w:rPr>
          <w:spacing w:val="-4"/>
        </w:rPr>
        <w:t xml:space="preserve"> </w:t>
      </w:r>
      <w:r>
        <w:t>-</w:t>
      </w:r>
      <w:r>
        <w:rPr>
          <w:spacing w:val="-6"/>
        </w:rPr>
        <w:t xml:space="preserve"> </w:t>
      </w:r>
      <w:r>
        <w:rPr>
          <w:spacing w:val="-2"/>
        </w:rPr>
        <w:t>Senior</w:t>
      </w:r>
    </w:p>
    <w:p w14:paraId="4D0E7EF9" w14:textId="77777777" w:rsidR="00286F64" w:rsidRDefault="00000000">
      <w:pPr>
        <w:pStyle w:val="BodyText"/>
        <w:spacing w:before="1"/>
        <w:ind w:left="112" w:right="141"/>
      </w:pPr>
      <w:r>
        <w:t xml:space="preserve">Minimum Education: Bachelor’s Degree Minimum Experience: 10 Years Functional Responsibilities: This person will be a </w:t>
      </w:r>
      <w:proofErr w:type="gramStart"/>
      <w:r>
        <w:t>high level</w:t>
      </w:r>
      <w:proofErr w:type="gramEnd"/>
      <w:r>
        <w:t xml:space="preserve"> technical contributor with experience in the system and IT lifecycle processes. They will be responsible for documenting existing operations and practices; analyzing those operations and practices against documented best practices and developing plans of </w:t>
      </w:r>
      <w:proofErr w:type="gramStart"/>
      <w:r>
        <w:t>actions</w:t>
      </w:r>
      <w:proofErr w:type="gramEnd"/>
      <w:r>
        <w:t xml:space="preserve"> and independent assessments. They will lead the team responsible for providing technical guidance concerning the business implications of the application of various systems or as independent </w:t>
      </w:r>
      <w:proofErr w:type="gramStart"/>
      <w:r>
        <w:t>assessor</w:t>
      </w:r>
      <w:proofErr w:type="gramEnd"/>
      <w:r>
        <w:t xml:space="preserve">. The individual will manage risks associated with protecting information of </w:t>
      </w:r>
      <w:r>
        <w:lastRenderedPageBreak/>
        <w:t>business and</w:t>
      </w:r>
      <w:r>
        <w:rPr>
          <w:spacing w:val="-6"/>
        </w:rPr>
        <w:t xml:space="preserve"> </w:t>
      </w:r>
      <w:r>
        <w:t>organizations.</w:t>
      </w:r>
      <w:r>
        <w:rPr>
          <w:spacing w:val="-3"/>
        </w:rPr>
        <w:t xml:space="preserve"> </w:t>
      </w:r>
      <w:r>
        <w:t>Must have</w:t>
      </w:r>
      <w:r>
        <w:rPr>
          <w:spacing w:val="-3"/>
        </w:rPr>
        <w:t xml:space="preserve"> </w:t>
      </w:r>
      <w:r>
        <w:t>experience</w:t>
      </w:r>
      <w:r>
        <w:rPr>
          <w:spacing w:val="-3"/>
        </w:rPr>
        <w:t xml:space="preserve"> </w:t>
      </w:r>
      <w:r>
        <w:t>with</w:t>
      </w:r>
      <w:r>
        <w:rPr>
          <w:spacing w:val="-6"/>
        </w:rPr>
        <w:t xml:space="preserve"> </w:t>
      </w:r>
      <w:r>
        <w:t>able</w:t>
      </w:r>
      <w:r>
        <w:rPr>
          <w:spacing w:val="-3"/>
        </w:rPr>
        <w:t xml:space="preserve"> </w:t>
      </w:r>
      <w:r>
        <w:t>to</w:t>
      </w:r>
      <w:r>
        <w:rPr>
          <w:spacing w:val="-1"/>
        </w:rPr>
        <w:t xml:space="preserve"> </w:t>
      </w:r>
      <w:r>
        <w:t>articulate</w:t>
      </w:r>
      <w:r>
        <w:rPr>
          <w:spacing w:val="-3"/>
        </w:rPr>
        <w:t xml:space="preserve"> </w:t>
      </w:r>
      <w:r>
        <w:t>Mission</w:t>
      </w:r>
      <w:r>
        <w:rPr>
          <w:spacing w:val="-6"/>
        </w:rPr>
        <w:t xml:space="preserve"> </w:t>
      </w:r>
      <w:r>
        <w:t>Assurance</w:t>
      </w:r>
      <w:r>
        <w:rPr>
          <w:spacing w:val="-3"/>
        </w:rPr>
        <w:t xml:space="preserve"> </w:t>
      </w:r>
      <w:r>
        <w:t>Categories (MAC)</w:t>
      </w:r>
      <w:r>
        <w:rPr>
          <w:spacing w:val="-2"/>
        </w:rPr>
        <w:t xml:space="preserve"> </w:t>
      </w:r>
      <w:r>
        <w:t>and Confidentiality Levels (CL). Must have expertise with Certification and Accreditation of systems utilizing Information Assurance controls. Experience with certification documentation, comment resolution, and request submission desired. CISSP or equivalent certification desired.</w:t>
      </w:r>
    </w:p>
    <w:p w14:paraId="4029FCF6" w14:textId="77777777" w:rsidR="00286F64" w:rsidRDefault="00286F64">
      <w:pPr>
        <w:pStyle w:val="BodyText"/>
        <w:spacing w:before="7"/>
        <w:rPr>
          <w:sz w:val="21"/>
        </w:rPr>
      </w:pPr>
    </w:p>
    <w:p w14:paraId="25DA2F6D" w14:textId="77777777" w:rsidR="00286F64" w:rsidRDefault="00000000">
      <w:pPr>
        <w:pStyle w:val="Heading2"/>
        <w:spacing w:before="1"/>
        <w:ind w:left="3318"/>
      </w:pPr>
      <w:r>
        <w:t>Info.</w:t>
      </w:r>
      <w:r>
        <w:rPr>
          <w:spacing w:val="-7"/>
        </w:rPr>
        <w:t xml:space="preserve"> </w:t>
      </w:r>
      <w:r>
        <w:t>Assurance/Sys.</w:t>
      </w:r>
      <w:r>
        <w:rPr>
          <w:spacing w:val="-5"/>
        </w:rPr>
        <w:t xml:space="preserve"> </w:t>
      </w:r>
      <w:r>
        <w:t>Sec. IT</w:t>
      </w:r>
      <w:r>
        <w:rPr>
          <w:spacing w:val="-5"/>
        </w:rPr>
        <w:t xml:space="preserve"> </w:t>
      </w:r>
      <w:r>
        <w:t>Spec</w:t>
      </w:r>
      <w:r>
        <w:rPr>
          <w:spacing w:val="-4"/>
        </w:rPr>
        <w:t xml:space="preserve"> </w:t>
      </w:r>
      <w:r>
        <w:t>-</w:t>
      </w:r>
      <w:r>
        <w:rPr>
          <w:spacing w:val="-8"/>
        </w:rPr>
        <w:t xml:space="preserve"> </w:t>
      </w:r>
      <w:r>
        <w:rPr>
          <w:spacing w:val="-2"/>
        </w:rPr>
        <w:t>Expert</w:t>
      </w:r>
    </w:p>
    <w:p w14:paraId="3E5A3C11" w14:textId="77777777" w:rsidR="00286F64" w:rsidRDefault="00000000">
      <w:pPr>
        <w:pStyle w:val="BodyText"/>
        <w:spacing w:before="1"/>
        <w:ind w:left="111" w:right="189"/>
      </w:pPr>
      <w:r>
        <w:t xml:space="preserve">Minimum Education: Bachelor’s Degree Minimum Experience: 15 Years Functional Responsibilities: This person will be a </w:t>
      </w:r>
      <w:proofErr w:type="gramStart"/>
      <w:r>
        <w:t>high level</w:t>
      </w:r>
      <w:proofErr w:type="gramEnd"/>
      <w:r>
        <w:t xml:space="preserve"> technical contributor with expertise in the system and IT lifecycle processes. They will be responsible for documenting existing operations and practices; analyzing those operations and practices against documented</w:t>
      </w:r>
      <w:r>
        <w:rPr>
          <w:spacing w:val="-2"/>
        </w:rPr>
        <w:t xml:space="preserve"> </w:t>
      </w:r>
      <w:r>
        <w:t>best</w:t>
      </w:r>
      <w:r>
        <w:rPr>
          <w:spacing w:val="-1"/>
        </w:rPr>
        <w:t xml:space="preserve"> </w:t>
      </w:r>
      <w:r>
        <w:t>practices</w:t>
      </w:r>
      <w:r>
        <w:rPr>
          <w:spacing w:val="-1"/>
        </w:rPr>
        <w:t xml:space="preserve"> </w:t>
      </w:r>
      <w:r>
        <w:t>and</w:t>
      </w:r>
      <w:r>
        <w:rPr>
          <w:spacing w:val="-2"/>
        </w:rPr>
        <w:t xml:space="preserve"> </w:t>
      </w:r>
      <w:r>
        <w:t>developing</w:t>
      </w:r>
      <w:r>
        <w:rPr>
          <w:spacing w:val="-2"/>
        </w:rPr>
        <w:t xml:space="preserve"> </w:t>
      </w:r>
      <w:r>
        <w:t>plans</w:t>
      </w:r>
      <w:r>
        <w:rPr>
          <w:spacing w:val="-1"/>
        </w:rPr>
        <w:t xml:space="preserve"> </w:t>
      </w:r>
      <w:r>
        <w:t>of</w:t>
      </w:r>
      <w:r>
        <w:rPr>
          <w:spacing w:val="-3"/>
        </w:rPr>
        <w:t xml:space="preserve"> </w:t>
      </w:r>
      <w:proofErr w:type="gramStart"/>
      <w:r>
        <w:t>actions</w:t>
      </w:r>
      <w:proofErr w:type="gramEnd"/>
      <w:r>
        <w:rPr>
          <w:spacing w:val="-1"/>
        </w:rPr>
        <w:t xml:space="preserve"> </w:t>
      </w:r>
      <w:r>
        <w:t>and</w:t>
      </w:r>
      <w:r>
        <w:rPr>
          <w:spacing w:val="-7"/>
        </w:rPr>
        <w:t xml:space="preserve"> </w:t>
      </w:r>
      <w:r>
        <w:t>independent</w:t>
      </w:r>
      <w:r>
        <w:rPr>
          <w:spacing w:val="-1"/>
        </w:rPr>
        <w:t xml:space="preserve"> </w:t>
      </w:r>
      <w:r>
        <w:t>assessments. They</w:t>
      </w:r>
      <w:r>
        <w:rPr>
          <w:spacing w:val="-2"/>
        </w:rPr>
        <w:t xml:space="preserve"> </w:t>
      </w:r>
      <w:r>
        <w:t>will</w:t>
      </w:r>
      <w:r>
        <w:rPr>
          <w:spacing w:val="-1"/>
        </w:rPr>
        <w:t xml:space="preserve"> </w:t>
      </w:r>
      <w:r>
        <w:t>act</w:t>
      </w:r>
      <w:r>
        <w:rPr>
          <w:spacing w:val="-1"/>
        </w:rPr>
        <w:t xml:space="preserve"> </w:t>
      </w:r>
      <w:r>
        <w:t>as</w:t>
      </w:r>
      <w:r>
        <w:rPr>
          <w:spacing w:val="-6"/>
        </w:rPr>
        <w:t xml:space="preserve"> </w:t>
      </w:r>
      <w:r>
        <w:t>a</w:t>
      </w:r>
      <w:r>
        <w:rPr>
          <w:spacing w:val="-4"/>
        </w:rPr>
        <w:t xml:space="preserve"> </w:t>
      </w:r>
      <w:r>
        <w:t>member of the team responsible for providing technical guidance concerning the business implications of the application of various</w:t>
      </w:r>
      <w:r>
        <w:rPr>
          <w:spacing w:val="-1"/>
        </w:rPr>
        <w:t xml:space="preserve"> </w:t>
      </w:r>
      <w:r>
        <w:t>systems</w:t>
      </w:r>
      <w:r>
        <w:rPr>
          <w:spacing w:val="-1"/>
        </w:rPr>
        <w:t xml:space="preserve"> </w:t>
      </w:r>
      <w:r>
        <w:t>or</w:t>
      </w:r>
      <w:r>
        <w:rPr>
          <w:spacing w:val="-3"/>
        </w:rPr>
        <w:t xml:space="preserve"> </w:t>
      </w:r>
      <w:r>
        <w:t>as</w:t>
      </w:r>
      <w:r>
        <w:rPr>
          <w:spacing w:val="-6"/>
        </w:rPr>
        <w:t xml:space="preserve"> </w:t>
      </w:r>
      <w:r>
        <w:t>independent</w:t>
      </w:r>
      <w:r>
        <w:rPr>
          <w:spacing w:val="-1"/>
        </w:rPr>
        <w:t xml:space="preserve"> </w:t>
      </w:r>
      <w:proofErr w:type="gramStart"/>
      <w:r>
        <w:t>assessor</w:t>
      </w:r>
      <w:proofErr w:type="gramEnd"/>
      <w:r>
        <w:t>. The</w:t>
      </w:r>
      <w:r>
        <w:rPr>
          <w:spacing w:val="-8"/>
        </w:rPr>
        <w:t xml:space="preserve"> </w:t>
      </w:r>
      <w:r>
        <w:t>individual</w:t>
      </w:r>
      <w:r>
        <w:rPr>
          <w:spacing w:val="-1"/>
        </w:rPr>
        <w:t xml:space="preserve"> </w:t>
      </w:r>
      <w:r>
        <w:t>will</w:t>
      </w:r>
      <w:r>
        <w:rPr>
          <w:spacing w:val="-6"/>
        </w:rPr>
        <w:t xml:space="preserve"> </w:t>
      </w:r>
      <w:r>
        <w:t>manage</w:t>
      </w:r>
      <w:r>
        <w:rPr>
          <w:spacing w:val="-4"/>
        </w:rPr>
        <w:t xml:space="preserve"> </w:t>
      </w:r>
      <w:r>
        <w:t>risks</w:t>
      </w:r>
      <w:r>
        <w:rPr>
          <w:spacing w:val="-6"/>
        </w:rPr>
        <w:t xml:space="preserve"> </w:t>
      </w:r>
      <w:r>
        <w:t>associated</w:t>
      </w:r>
      <w:r>
        <w:rPr>
          <w:spacing w:val="-2"/>
        </w:rPr>
        <w:t xml:space="preserve"> </w:t>
      </w:r>
      <w:r>
        <w:t>with</w:t>
      </w:r>
      <w:r>
        <w:rPr>
          <w:spacing w:val="-2"/>
        </w:rPr>
        <w:t xml:space="preserve"> </w:t>
      </w:r>
      <w:r>
        <w:t>protecting</w:t>
      </w:r>
      <w:r>
        <w:rPr>
          <w:spacing w:val="-7"/>
        </w:rPr>
        <w:t xml:space="preserve"> </w:t>
      </w:r>
      <w:r>
        <w:t>information of business and organizations. Must have experience with able to articulate Mission Assurance Categories (MAC) and Confidentiality Levels (CL). Must have expertise with Certification and Accreditation of systems utilizing Information Assurance controls. Experience with certification documentation, comment resolution, and request submission desired. CISSP or equivalent certification desired.</w:t>
      </w:r>
    </w:p>
    <w:p w14:paraId="26BF3F5B" w14:textId="77777777" w:rsidR="00286F64" w:rsidRDefault="00286F64">
      <w:pPr>
        <w:pStyle w:val="BodyText"/>
      </w:pPr>
    </w:p>
    <w:p w14:paraId="11EE3E1C" w14:textId="37555BCE" w:rsidR="00286F64" w:rsidRDefault="00000000">
      <w:pPr>
        <w:pStyle w:val="Heading2"/>
        <w:spacing w:before="1" w:line="251" w:lineRule="exact"/>
        <w:ind w:left="4393"/>
      </w:pPr>
      <w:r>
        <w:t xml:space="preserve">IT </w:t>
      </w:r>
      <w:r w:rsidR="00C72139">
        <w:t xml:space="preserve">Business </w:t>
      </w:r>
      <w:r>
        <w:t>Analyst -</w:t>
      </w:r>
      <w:r>
        <w:rPr>
          <w:spacing w:val="-4"/>
        </w:rPr>
        <w:t xml:space="preserve"> </w:t>
      </w:r>
      <w:r>
        <w:rPr>
          <w:spacing w:val="-2"/>
        </w:rPr>
        <w:t>Senior</w:t>
      </w:r>
    </w:p>
    <w:p w14:paraId="7BD1668D" w14:textId="77777777" w:rsidR="00286F64" w:rsidRDefault="00000000">
      <w:pPr>
        <w:pStyle w:val="BodyText"/>
        <w:ind w:left="111" w:right="189"/>
      </w:pPr>
      <w:r>
        <w:t>Minimum Education: Bachelor’s Degree Minimum Experience: 10 Year Functional Responsibilities: Leads the application of analytical techniques and helps define IT project objectives and strategic direction. Responsible for providing information and analyses work products to client and project teams. Resolves complex problems, which require an in-depth knowledge of analytical methodologies and principles. Performs data collection, interviewing, and</w:t>
      </w:r>
      <w:r>
        <w:rPr>
          <w:spacing w:val="-1"/>
        </w:rPr>
        <w:t xml:space="preserve"> </w:t>
      </w:r>
      <w:r>
        <w:t>creation</w:t>
      </w:r>
      <w:r>
        <w:rPr>
          <w:spacing w:val="-1"/>
        </w:rPr>
        <w:t xml:space="preserve"> </w:t>
      </w:r>
      <w:r>
        <w:t>of</w:t>
      </w:r>
      <w:r>
        <w:rPr>
          <w:spacing w:val="-2"/>
        </w:rPr>
        <w:t xml:space="preserve"> </w:t>
      </w:r>
      <w:r>
        <w:t>performance</w:t>
      </w:r>
      <w:r>
        <w:rPr>
          <w:spacing w:val="-3"/>
        </w:rPr>
        <w:t xml:space="preserve"> </w:t>
      </w:r>
      <w:r>
        <w:t>measurements to</w:t>
      </w:r>
      <w:r>
        <w:rPr>
          <w:spacing w:val="-1"/>
        </w:rPr>
        <w:t xml:space="preserve"> </w:t>
      </w:r>
      <w:r>
        <w:t>support project objectives.</w:t>
      </w:r>
      <w:r>
        <w:rPr>
          <w:spacing w:val="-3"/>
        </w:rPr>
        <w:t xml:space="preserve"> </w:t>
      </w:r>
      <w:r>
        <w:t>Conducts</w:t>
      </w:r>
      <w:r>
        <w:rPr>
          <w:spacing w:val="-5"/>
        </w:rPr>
        <w:t xml:space="preserve"> </w:t>
      </w:r>
      <w:r>
        <w:t>activities in</w:t>
      </w:r>
      <w:r>
        <w:rPr>
          <w:spacing w:val="-6"/>
        </w:rPr>
        <w:t xml:space="preserve"> </w:t>
      </w:r>
      <w:r>
        <w:t>support</w:t>
      </w:r>
      <w:r>
        <w:rPr>
          <w:spacing w:val="-5"/>
        </w:rPr>
        <w:t xml:space="preserve"> </w:t>
      </w:r>
      <w:r>
        <w:t>of</w:t>
      </w:r>
      <w:r>
        <w:rPr>
          <w:spacing w:val="-2"/>
        </w:rPr>
        <w:t xml:space="preserve"> </w:t>
      </w:r>
      <w:r>
        <w:t>IT</w:t>
      </w:r>
      <w:r>
        <w:rPr>
          <w:spacing w:val="-6"/>
        </w:rPr>
        <w:t xml:space="preserve"> </w:t>
      </w:r>
      <w:r>
        <w:t>project objectives.</w:t>
      </w:r>
      <w:r>
        <w:rPr>
          <w:spacing w:val="-4"/>
        </w:rPr>
        <w:t xml:space="preserve"> </w:t>
      </w:r>
      <w:r>
        <w:t>Schedules</w:t>
      </w:r>
      <w:r>
        <w:rPr>
          <w:spacing w:val="-1"/>
        </w:rPr>
        <w:t xml:space="preserve"> </w:t>
      </w:r>
      <w:r>
        <w:t>senior</w:t>
      </w:r>
      <w:r>
        <w:rPr>
          <w:spacing w:val="-8"/>
        </w:rPr>
        <w:t xml:space="preserve"> </w:t>
      </w:r>
      <w:r>
        <w:t>leadership</w:t>
      </w:r>
      <w:r>
        <w:rPr>
          <w:spacing w:val="-2"/>
        </w:rPr>
        <w:t xml:space="preserve"> </w:t>
      </w:r>
      <w:r>
        <w:t>meetings,</w:t>
      </w:r>
      <w:r>
        <w:rPr>
          <w:spacing w:val="-4"/>
        </w:rPr>
        <w:t xml:space="preserve"> </w:t>
      </w:r>
      <w:proofErr w:type="gramStart"/>
      <w:r>
        <w:t>develop</w:t>
      </w:r>
      <w:proofErr w:type="gramEnd"/>
      <w:r>
        <w:rPr>
          <w:spacing w:val="-2"/>
        </w:rPr>
        <w:t xml:space="preserve"> </w:t>
      </w:r>
      <w:r>
        <w:t>agendas, record</w:t>
      </w:r>
      <w:r>
        <w:rPr>
          <w:spacing w:val="-2"/>
        </w:rPr>
        <w:t xml:space="preserve"> </w:t>
      </w:r>
      <w:r>
        <w:t>meeting</w:t>
      </w:r>
      <w:r>
        <w:rPr>
          <w:spacing w:val="-7"/>
        </w:rPr>
        <w:t xml:space="preserve"> </w:t>
      </w:r>
      <w:r>
        <w:t>minutes,</w:t>
      </w:r>
      <w:r>
        <w:rPr>
          <w:spacing w:val="-4"/>
        </w:rPr>
        <w:t xml:space="preserve"> </w:t>
      </w:r>
      <w:r>
        <w:t>and</w:t>
      </w:r>
      <w:r>
        <w:rPr>
          <w:spacing w:val="-2"/>
        </w:rPr>
        <w:t xml:space="preserve"> </w:t>
      </w:r>
      <w:r>
        <w:t>summarize</w:t>
      </w:r>
      <w:r>
        <w:rPr>
          <w:spacing w:val="-4"/>
        </w:rPr>
        <w:t xml:space="preserve"> </w:t>
      </w:r>
      <w:r>
        <w:t>meeting action items. Tracks and executes multiple data calls and action items at the</w:t>
      </w:r>
      <w:r>
        <w:rPr>
          <w:spacing w:val="-2"/>
        </w:rPr>
        <w:t xml:space="preserve"> </w:t>
      </w:r>
      <w:r>
        <w:t xml:space="preserve">portfolio level for OI&amp;T senior leaders and </w:t>
      </w:r>
      <w:proofErr w:type="gramStart"/>
      <w:r>
        <w:t>provide</w:t>
      </w:r>
      <w:proofErr w:type="gramEnd"/>
      <w:r>
        <w:t xml:space="preserve"> the required reporting.</w:t>
      </w:r>
    </w:p>
    <w:p w14:paraId="2B5819C6" w14:textId="77777777" w:rsidR="00286F64" w:rsidRDefault="00286F64">
      <w:pPr>
        <w:pStyle w:val="BodyText"/>
      </w:pPr>
    </w:p>
    <w:p w14:paraId="6DE17FCB" w14:textId="6F801401" w:rsidR="00286F64" w:rsidRDefault="00000000">
      <w:pPr>
        <w:pStyle w:val="Heading2"/>
        <w:spacing w:before="1"/>
        <w:ind w:left="4374"/>
      </w:pPr>
      <w:r>
        <w:t>IT</w:t>
      </w:r>
      <w:r>
        <w:rPr>
          <w:spacing w:val="2"/>
        </w:rPr>
        <w:t xml:space="preserve"> </w:t>
      </w:r>
      <w:r w:rsidR="00C72139">
        <w:rPr>
          <w:spacing w:val="2"/>
        </w:rPr>
        <w:t xml:space="preserve">Business </w:t>
      </w:r>
      <w:r>
        <w:t>Analyst -</w:t>
      </w:r>
      <w:r>
        <w:rPr>
          <w:spacing w:val="-4"/>
        </w:rPr>
        <w:t xml:space="preserve"> </w:t>
      </w:r>
      <w:r>
        <w:rPr>
          <w:spacing w:val="-2"/>
        </w:rPr>
        <w:t>Expert</w:t>
      </w:r>
    </w:p>
    <w:p w14:paraId="7EF077CB" w14:textId="77777777" w:rsidR="00286F64" w:rsidRDefault="00000000">
      <w:pPr>
        <w:pStyle w:val="BodyText"/>
        <w:spacing w:before="1"/>
        <w:ind w:left="111" w:right="189"/>
      </w:pPr>
      <w:r>
        <w:t>Minimum Education: Bachelor’s Degree Minimum Experience: 15 Year Functional Responsibilities: A highly skilled analyst with expertise resolving complex IT problems, which require an in-depth knowledge of analytical methodologies</w:t>
      </w:r>
      <w:r>
        <w:rPr>
          <w:spacing w:val="-5"/>
        </w:rPr>
        <w:t xml:space="preserve"> </w:t>
      </w:r>
      <w:r>
        <w:t>and</w:t>
      </w:r>
      <w:r>
        <w:rPr>
          <w:spacing w:val="-2"/>
        </w:rPr>
        <w:t xml:space="preserve"> </w:t>
      </w:r>
      <w:r>
        <w:t>principles.</w:t>
      </w:r>
      <w:r>
        <w:rPr>
          <w:spacing w:val="80"/>
        </w:rPr>
        <w:t xml:space="preserve"> </w:t>
      </w:r>
      <w:r>
        <w:t>Leads</w:t>
      </w:r>
      <w:r>
        <w:rPr>
          <w:spacing w:val="-1"/>
        </w:rPr>
        <w:t xml:space="preserve"> </w:t>
      </w:r>
      <w:r>
        <w:t>the</w:t>
      </w:r>
      <w:r>
        <w:rPr>
          <w:spacing w:val="-3"/>
        </w:rPr>
        <w:t xml:space="preserve"> </w:t>
      </w:r>
      <w:r>
        <w:t>application</w:t>
      </w:r>
      <w:r>
        <w:rPr>
          <w:spacing w:val="-2"/>
        </w:rPr>
        <w:t xml:space="preserve"> </w:t>
      </w:r>
      <w:r>
        <w:t>of</w:t>
      </w:r>
      <w:r>
        <w:rPr>
          <w:spacing w:val="-3"/>
        </w:rPr>
        <w:t xml:space="preserve"> </w:t>
      </w:r>
      <w:r>
        <w:t>analytical</w:t>
      </w:r>
      <w:r>
        <w:rPr>
          <w:spacing w:val="-1"/>
        </w:rPr>
        <w:t xml:space="preserve"> </w:t>
      </w:r>
      <w:r>
        <w:t>techniques</w:t>
      </w:r>
      <w:r>
        <w:rPr>
          <w:spacing w:val="-1"/>
        </w:rPr>
        <w:t xml:space="preserve"> </w:t>
      </w:r>
      <w:r>
        <w:t>and</w:t>
      </w:r>
      <w:r>
        <w:rPr>
          <w:spacing w:val="-6"/>
        </w:rPr>
        <w:t xml:space="preserve"> </w:t>
      </w:r>
      <w:r>
        <w:t>helps</w:t>
      </w:r>
      <w:r>
        <w:rPr>
          <w:spacing w:val="-5"/>
        </w:rPr>
        <w:t xml:space="preserve"> </w:t>
      </w:r>
      <w:r>
        <w:t>define</w:t>
      </w:r>
      <w:r>
        <w:rPr>
          <w:spacing w:val="-3"/>
        </w:rPr>
        <w:t xml:space="preserve"> </w:t>
      </w:r>
      <w:r>
        <w:t>IT</w:t>
      </w:r>
      <w:r>
        <w:rPr>
          <w:spacing w:val="-2"/>
        </w:rPr>
        <w:t xml:space="preserve"> </w:t>
      </w:r>
      <w:r>
        <w:t>project</w:t>
      </w:r>
      <w:r>
        <w:rPr>
          <w:spacing w:val="-1"/>
        </w:rPr>
        <w:t xml:space="preserve"> </w:t>
      </w:r>
      <w:r>
        <w:t>objectives and strategic direction.</w:t>
      </w:r>
      <w:r>
        <w:rPr>
          <w:spacing w:val="40"/>
        </w:rPr>
        <w:t xml:space="preserve"> </w:t>
      </w:r>
      <w:r>
        <w:t>Responsible for providing information and analyses work products to client and project teams. Performs data collection, interviewing, data modeling, product/service testing, and creation of performance measurements to support IT project objectives. Conducts activities in support of IT project objectives.</w:t>
      </w:r>
    </w:p>
    <w:p w14:paraId="6A309A0F" w14:textId="77777777" w:rsidR="00286F64" w:rsidRDefault="00286F64">
      <w:pPr>
        <w:pStyle w:val="BodyText"/>
        <w:spacing w:before="6"/>
        <w:rPr>
          <w:sz w:val="21"/>
        </w:rPr>
      </w:pPr>
    </w:p>
    <w:p w14:paraId="65932044" w14:textId="77777777" w:rsidR="00286F64" w:rsidRDefault="00000000">
      <w:pPr>
        <w:pStyle w:val="Heading2"/>
        <w:spacing w:before="1"/>
        <w:ind w:left="3682"/>
      </w:pPr>
      <w:r>
        <w:t>IT Development</w:t>
      </w:r>
      <w:r>
        <w:rPr>
          <w:spacing w:val="-6"/>
        </w:rPr>
        <w:t xml:space="preserve"> </w:t>
      </w:r>
      <w:r>
        <w:t>Manager</w:t>
      </w:r>
      <w:r>
        <w:rPr>
          <w:spacing w:val="-2"/>
        </w:rPr>
        <w:t xml:space="preserve"> </w:t>
      </w:r>
      <w:r>
        <w:t>-</w:t>
      </w:r>
      <w:r>
        <w:rPr>
          <w:spacing w:val="-6"/>
        </w:rPr>
        <w:t xml:space="preserve"> </w:t>
      </w:r>
      <w:r>
        <w:rPr>
          <w:spacing w:val="-2"/>
        </w:rPr>
        <w:t>Senior</w:t>
      </w:r>
    </w:p>
    <w:p w14:paraId="1453FCD3" w14:textId="690C2C8E" w:rsidR="00286F64" w:rsidRDefault="00000000" w:rsidP="00C72139">
      <w:pPr>
        <w:pStyle w:val="BodyText"/>
        <w:spacing w:before="1"/>
        <w:ind w:left="111" w:right="141"/>
      </w:pPr>
      <w:r>
        <w:t>Minimum</w:t>
      </w:r>
      <w:r>
        <w:rPr>
          <w:spacing w:val="-3"/>
        </w:rPr>
        <w:t xml:space="preserve"> </w:t>
      </w:r>
      <w:r>
        <w:t>Education:</w:t>
      </w:r>
      <w:r>
        <w:rPr>
          <w:spacing w:val="-7"/>
        </w:rPr>
        <w:t xml:space="preserve"> </w:t>
      </w:r>
      <w:r>
        <w:t>Bachelor’s</w:t>
      </w:r>
      <w:r>
        <w:rPr>
          <w:spacing w:val="-3"/>
        </w:rPr>
        <w:t xml:space="preserve"> </w:t>
      </w:r>
      <w:r>
        <w:t>Degree</w:t>
      </w:r>
      <w:r>
        <w:rPr>
          <w:spacing w:val="-5"/>
        </w:rPr>
        <w:t xml:space="preserve"> </w:t>
      </w:r>
      <w:r>
        <w:t>Minimum</w:t>
      </w:r>
      <w:r>
        <w:rPr>
          <w:spacing w:val="-7"/>
        </w:rPr>
        <w:t xml:space="preserve"> </w:t>
      </w:r>
      <w:r>
        <w:t>Experience:</w:t>
      </w:r>
      <w:r>
        <w:rPr>
          <w:spacing w:val="-3"/>
        </w:rPr>
        <w:t xml:space="preserve"> </w:t>
      </w:r>
      <w:r>
        <w:t>10</w:t>
      </w:r>
      <w:r>
        <w:rPr>
          <w:spacing w:val="-4"/>
        </w:rPr>
        <w:t xml:space="preserve"> </w:t>
      </w:r>
      <w:r>
        <w:t>Years</w:t>
      </w:r>
      <w:r>
        <w:rPr>
          <w:spacing w:val="-3"/>
        </w:rPr>
        <w:t xml:space="preserve"> </w:t>
      </w:r>
      <w:r>
        <w:t>Functional</w:t>
      </w:r>
      <w:r>
        <w:rPr>
          <w:spacing w:val="-3"/>
        </w:rPr>
        <w:t xml:space="preserve"> </w:t>
      </w:r>
      <w:r>
        <w:t>Responsibilities:</w:t>
      </w:r>
      <w:r>
        <w:rPr>
          <w:spacing w:val="-7"/>
        </w:rPr>
        <w:t xml:space="preserve"> </w:t>
      </w:r>
      <w:r>
        <w:t>A</w:t>
      </w:r>
      <w:r>
        <w:rPr>
          <w:spacing w:val="-9"/>
        </w:rPr>
        <w:t xml:space="preserve"> </w:t>
      </w:r>
      <w:r>
        <w:t>Senior-level IT development manager that supervises the organization and manages IT activities related to building and</w:t>
      </w:r>
      <w:r w:rsidR="00C72139">
        <w:t xml:space="preserve"> </w:t>
      </w:r>
      <w:r>
        <w:t>maintaining</w:t>
      </w:r>
      <w:r>
        <w:rPr>
          <w:spacing w:val="-2"/>
        </w:rPr>
        <w:t xml:space="preserve"> </w:t>
      </w:r>
      <w:r>
        <w:t>software releases for their promotion to the</w:t>
      </w:r>
      <w:r>
        <w:rPr>
          <w:spacing w:val="-4"/>
        </w:rPr>
        <w:t xml:space="preserve"> </w:t>
      </w:r>
      <w:r>
        <w:t>production</w:t>
      </w:r>
      <w:r>
        <w:rPr>
          <w:spacing w:val="-2"/>
        </w:rPr>
        <w:t xml:space="preserve"> </w:t>
      </w:r>
      <w:r>
        <w:t>environment. Manages and</w:t>
      </w:r>
      <w:r>
        <w:rPr>
          <w:spacing w:val="-2"/>
        </w:rPr>
        <w:t xml:space="preserve"> </w:t>
      </w:r>
      <w:r>
        <w:t>supervises personnel involved</w:t>
      </w:r>
      <w:r>
        <w:rPr>
          <w:spacing w:val="-2"/>
        </w:rPr>
        <w:t xml:space="preserve"> </w:t>
      </w:r>
      <w:r>
        <w:t>in</w:t>
      </w:r>
      <w:r>
        <w:rPr>
          <w:spacing w:val="-2"/>
        </w:rPr>
        <w:t xml:space="preserve"> </w:t>
      </w:r>
      <w:r>
        <w:t>development</w:t>
      </w:r>
      <w:r>
        <w:rPr>
          <w:spacing w:val="-6"/>
        </w:rPr>
        <w:t xml:space="preserve"> </w:t>
      </w:r>
      <w:r>
        <w:t>activities,</w:t>
      </w:r>
      <w:r>
        <w:rPr>
          <w:spacing w:val="-4"/>
        </w:rPr>
        <w:t xml:space="preserve"> </w:t>
      </w:r>
      <w:r>
        <w:t>organizes</w:t>
      </w:r>
      <w:r>
        <w:rPr>
          <w:spacing w:val="-1"/>
        </w:rPr>
        <w:t xml:space="preserve"> </w:t>
      </w:r>
      <w:r>
        <w:t>and</w:t>
      </w:r>
      <w:r>
        <w:rPr>
          <w:spacing w:val="-2"/>
        </w:rPr>
        <w:t xml:space="preserve"> </w:t>
      </w:r>
      <w:r>
        <w:t>assigns</w:t>
      </w:r>
      <w:r>
        <w:rPr>
          <w:spacing w:val="-1"/>
        </w:rPr>
        <w:t xml:space="preserve"> </w:t>
      </w:r>
      <w:r>
        <w:t>responsibilities</w:t>
      </w:r>
      <w:r>
        <w:rPr>
          <w:spacing w:val="-6"/>
        </w:rPr>
        <w:t xml:space="preserve"> </w:t>
      </w:r>
      <w:r>
        <w:t>to</w:t>
      </w:r>
      <w:r>
        <w:rPr>
          <w:spacing w:val="-7"/>
        </w:rPr>
        <w:t xml:space="preserve"> </w:t>
      </w:r>
      <w:r>
        <w:t>subordinates</w:t>
      </w:r>
      <w:r>
        <w:rPr>
          <w:spacing w:val="-6"/>
        </w:rPr>
        <w:t xml:space="preserve"> </w:t>
      </w:r>
      <w:r>
        <w:t>and</w:t>
      </w:r>
      <w:r>
        <w:rPr>
          <w:spacing w:val="-2"/>
        </w:rPr>
        <w:t xml:space="preserve"> </w:t>
      </w:r>
      <w:r>
        <w:t>oversees</w:t>
      </w:r>
      <w:r>
        <w:rPr>
          <w:spacing w:val="-1"/>
        </w:rPr>
        <w:t xml:space="preserve"> </w:t>
      </w:r>
      <w:r>
        <w:t>the</w:t>
      </w:r>
      <w:r>
        <w:rPr>
          <w:spacing w:val="-8"/>
        </w:rPr>
        <w:t xml:space="preserve"> </w:t>
      </w:r>
      <w:r>
        <w:t xml:space="preserve">successful completion of all assigned tasks. Required qualifications to be successful in this role. The candidate </w:t>
      </w:r>
      <w:proofErr w:type="gramStart"/>
      <w:r>
        <w:t>shall</w:t>
      </w:r>
      <w:proofErr w:type="gramEnd"/>
      <w:r>
        <w:t xml:space="preserve"> have a strong program and project management skills, excellent presentation and communication skills, must be able</w:t>
      </w:r>
      <w:r>
        <w:rPr>
          <w:spacing w:val="-3"/>
        </w:rPr>
        <w:t xml:space="preserve"> </w:t>
      </w:r>
      <w:r>
        <w:t>to work on a collaborative Software Development.</w:t>
      </w:r>
    </w:p>
    <w:p w14:paraId="7516DB6E" w14:textId="77777777" w:rsidR="00286F64" w:rsidRDefault="00286F64">
      <w:pPr>
        <w:pStyle w:val="BodyText"/>
        <w:spacing w:before="9"/>
        <w:rPr>
          <w:sz w:val="21"/>
        </w:rPr>
      </w:pPr>
    </w:p>
    <w:p w14:paraId="08ECEE52" w14:textId="77777777" w:rsidR="00286F64" w:rsidRDefault="00000000">
      <w:pPr>
        <w:pStyle w:val="Heading2"/>
        <w:spacing w:before="1"/>
        <w:ind w:left="3664"/>
      </w:pPr>
      <w:r>
        <w:t>IT Development</w:t>
      </w:r>
      <w:r>
        <w:rPr>
          <w:spacing w:val="-6"/>
        </w:rPr>
        <w:t xml:space="preserve"> </w:t>
      </w:r>
      <w:r>
        <w:t>Manager</w:t>
      </w:r>
      <w:r>
        <w:rPr>
          <w:spacing w:val="-2"/>
        </w:rPr>
        <w:t xml:space="preserve"> </w:t>
      </w:r>
      <w:r>
        <w:t>-</w:t>
      </w:r>
      <w:r>
        <w:rPr>
          <w:spacing w:val="-6"/>
        </w:rPr>
        <w:t xml:space="preserve"> </w:t>
      </w:r>
      <w:r>
        <w:rPr>
          <w:spacing w:val="-2"/>
        </w:rPr>
        <w:t>Expert</w:t>
      </w:r>
    </w:p>
    <w:p w14:paraId="047F6DE0" w14:textId="77777777" w:rsidR="00286F64" w:rsidRDefault="00000000">
      <w:pPr>
        <w:pStyle w:val="BodyText"/>
        <w:spacing w:before="1"/>
        <w:ind w:left="112" w:right="189" w:hanging="1"/>
      </w:pPr>
      <w:r>
        <w:t>Minimum Education: Bachelor’s Degree Minimum Experience: 15 Years Functional Responsibilities: An expert- level IT development manager that has expertise organizing and managing IT activities related to building and maintaining</w:t>
      </w:r>
      <w:r>
        <w:rPr>
          <w:spacing w:val="-2"/>
        </w:rPr>
        <w:t xml:space="preserve"> </w:t>
      </w:r>
      <w:r>
        <w:t>software releases for their promotion to the</w:t>
      </w:r>
      <w:r>
        <w:rPr>
          <w:spacing w:val="-4"/>
        </w:rPr>
        <w:t xml:space="preserve"> </w:t>
      </w:r>
      <w:r>
        <w:t>production</w:t>
      </w:r>
      <w:r>
        <w:rPr>
          <w:spacing w:val="-2"/>
        </w:rPr>
        <w:t xml:space="preserve"> </w:t>
      </w:r>
      <w:r>
        <w:t>environment. Manages and</w:t>
      </w:r>
      <w:r>
        <w:rPr>
          <w:spacing w:val="-2"/>
        </w:rPr>
        <w:t xml:space="preserve"> </w:t>
      </w:r>
      <w:r>
        <w:t>supervises personnel involved</w:t>
      </w:r>
      <w:r>
        <w:rPr>
          <w:spacing w:val="-2"/>
        </w:rPr>
        <w:t xml:space="preserve"> </w:t>
      </w:r>
      <w:r>
        <w:t>in</w:t>
      </w:r>
      <w:r>
        <w:rPr>
          <w:spacing w:val="-2"/>
        </w:rPr>
        <w:t xml:space="preserve"> </w:t>
      </w:r>
      <w:r>
        <w:t>development</w:t>
      </w:r>
      <w:r>
        <w:rPr>
          <w:spacing w:val="-6"/>
        </w:rPr>
        <w:t xml:space="preserve"> </w:t>
      </w:r>
      <w:r>
        <w:t>activities,</w:t>
      </w:r>
      <w:r>
        <w:rPr>
          <w:spacing w:val="-4"/>
        </w:rPr>
        <w:t xml:space="preserve"> </w:t>
      </w:r>
      <w:r>
        <w:t>organizes</w:t>
      </w:r>
      <w:r>
        <w:rPr>
          <w:spacing w:val="-1"/>
        </w:rPr>
        <w:t xml:space="preserve"> </w:t>
      </w:r>
      <w:r>
        <w:t>and</w:t>
      </w:r>
      <w:r>
        <w:rPr>
          <w:spacing w:val="-2"/>
        </w:rPr>
        <w:t xml:space="preserve"> </w:t>
      </w:r>
      <w:r>
        <w:t>assigns</w:t>
      </w:r>
      <w:r>
        <w:rPr>
          <w:spacing w:val="-1"/>
        </w:rPr>
        <w:t xml:space="preserve"> </w:t>
      </w:r>
      <w:r>
        <w:t>responsibilities</w:t>
      </w:r>
      <w:r>
        <w:rPr>
          <w:spacing w:val="-6"/>
        </w:rPr>
        <w:t xml:space="preserve"> </w:t>
      </w:r>
      <w:r>
        <w:t>to</w:t>
      </w:r>
      <w:r>
        <w:rPr>
          <w:spacing w:val="-6"/>
        </w:rPr>
        <w:t xml:space="preserve"> </w:t>
      </w:r>
      <w:r>
        <w:t>subordinates</w:t>
      </w:r>
      <w:r>
        <w:rPr>
          <w:spacing w:val="-6"/>
        </w:rPr>
        <w:t xml:space="preserve"> </w:t>
      </w:r>
      <w:r>
        <w:t>and</w:t>
      </w:r>
      <w:r>
        <w:rPr>
          <w:spacing w:val="-2"/>
        </w:rPr>
        <w:t xml:space="preserve"> </w:t>
      </w:r>
      <w:r>
        <w:t>oversees</w:t>
      </w:r>
      <w:r>
        <w:rPr>
          <w:spacing w:val="-1"/>
        </w:rPr>
        <w:t xml:space="preserve"> </w:t>
      </w:r>
      <w:r>
        <w:t>the</w:t>
      </w:r>
      <w:r>
        <w:rPr>
          <w:spacing w:val="-8"/>
        </w:rPr>
        <w:t xml:space="preserve"> </w:t>
      </w:r>
      <w:r>
        <w:t xml:space="preserve">successful completion of all assigned tasks. Required qualifications to be successful in this role. The candidate </w:t>
      </w:r>
      <w:proofErr w:type="gramStart"/>
      <w:r>
        <w:t>shall</w:t>
      </w:r>
      <w:proofErr w:type="gramEnd"/>
      <w:r>
        <w:t xml:space="preserve"> have a strong program and project management skills, excellent presentation and communication skills, must be able</w:t>
      </w:r>
      <w:r>
        <w:rPr>
          <w:spacing w:val="-1"/>
        </w:rPr>
        <w:t xml:space="preserve"> </w:t>
      </w:r>
      <w:r>
        <w:t>to work on a collaborative Software Development.</w:t>
      </w:r>
    </w:p>
    <w:p w14:paraId="27A6D2B0" w14:textId="77777777" w:rsidR="00286F64" w:rsidRDefault="00286F64">
      <w:pPr>
        <w:pStyle w:val="BodyText"/>
        <w:spacing w:before="1"/>
      </w:pPr>
    </w:p>
    <w:p w14:paraId="45ED7923" w14:textId="77777777" w:rsidR="00286F64" w:rsidRDefault="00000000">
      <w:pPr>
        <w:pStyle w:val="Heading2"/>
        <w:spacing w:line="251" w:lineRule="exact"/>
        <w:ind w:left="3856"/>
      </w:pPr>
      <w:r>
        <w:lastRenderedPageBreak/>
        <w:t>IT Help Desk</w:t>
      </w:r>
      <w:r>
        <w:rPr>
          <w:spacing w:val="-4"/>
        </w:rPr>
        <w:t xml:space="preserve"> </w:t>
      </w:r>
      <w:r>
        <w:t>Support</w:t>
      </w:r>
      <w:r>
        <w:rPr>
          <w:spacing w:val="-2"/>
        </w:rPr>
        <w:t xml:space="preserve"> </w:t>
      </w:r>
      <w:r>
        <w:t>-</w:t>
      </w:r>
      <w:r>
        <w:rPr>
          <w:spacing w:val="-7"/>
        </w:rPr>
        <w:t xml:space="preserve"> </w:t>
      </w:r>
      <w:r>
        <w:rPr>
          <w:spacing w:val="-2"/>
        </w:rPr>
        <w:t>Senior</w:t>
      </w:r>
    </w:p>
    <w:p w14:paraId="424D0D54" w14:textId="77777777" w:rsidR="00286F64" w:rsidRDefault="00000000">
      <w:pPr>
        <w:pStyle w:val="BodyText"/>
        <w:ind w:left="112" w:right="141"/>
      </w:pPr>
      <w:r>
        <w:t xml:space="preserve">Minimum Education: Bachelor’s Degree Minimum Experience: 10 Years Functional Responsibilities: This person will be a </w:t>
      </w:r>
      <w:proofErr w:type="gramStart"/>
      <w:r>
        <w:t>high level</w:t>
      </w:r>
      <w:proofErr w:type="gramEnd"/>
      <w:r>
        <w:t xml:space="preserve"> technical contributor with experience providing phone and in-person support to end users for computer,</w:t>
      </w:r>
      <w:r>
        <w:rPr>
          <w:spacing w:val="-1"/>
        </w:rPr>
        <w:t xml:space="preserve"> </w:t>
      </w:r>
      <w:r>
        <w:t>application,</w:t>
      </w:r>
      <w:r>
        <w:rPr>
          <w:spacing w:val="-5"/>
        </w:rPr>
        <w:t xml:space="preserve"> </w:t>
      </w:r>
      <w:r>
        <w:t>system,</w:t>
      </w:r>
      <w:r>
        <w:rPr>
          <w:spacing w:val="-1"/>
        </w:rPr>
        <w:t xml:space="preserve"> </w:t>
      </w:r>
      <w:r>
        <w:t>device,</w:t>
      </w:r>
      <w:r>
        <w:rPr>
          <w:spacing w:val="-5"/>
        </w:rPr>
        <w:t xml:space="preserve"> </w:t>
      </w:r>
      <w:r>
        <w:t>access</w:t>
      </w:r>
      <w:r>
        <w:rPr>
          <w:spacing w:val="-2"/>
        </w:rPr>
        <w:t xml:space="preserve"> </w:t>
      </w:r>
      <w:r>
        <w:t>and</w:t>
      </w:r>
      <w:r>
        <w:rPr>
          <w:spacing w:val="-3"/>
        </w:rPr>
        <w:t xml:space="preserve"> </w:t>
      </w:r>
      <w:r>
        <w:t>hardware</w:t>
      </w:r>
      <w:r>
        <w:rPr>
          <w:spacing w:val="-5"/>
        </w:rPr>
        <w:t xml:space="preserve"> </w:t>
      </w:r>
      <w:r>
        <w:t>issues.</w:t>
      </w:r>
      <w:r>
        <w:rPr>
          <w:spacing w:val="-1"/>
        </w:rPr>
        <w:t xml:space="preserve"> </w:t>
      </w:r>
      <w:r>
        <w:t>Identifies,</w:t>
      </w:r>
      <w:r>
        <w:rPr>
          <w:spacing w:val="-1"/>
        </w:rPr>
        <w:t xml:space="preserve"> </w:t>
      </w:r>
      <w:r>
        <w:t>researches</w:t>
      </w:r>
      <w:r>
        <w:rPr>
          <w:spacing w:val="-2"/>
        </w:rPr>
        <w:t xml:space="preserve"> </w:t>
      </w:r>
      <w:r>
        <w:t>and</w:t>
      </w:r>
      <w:r>
        <w:rPr>
          <w:spacing w:val="-3"/>
        </w:rPr>
        <w:t xml:space="preserve"> </w:t>
      </w:r>
      <w:r>
        <w:t>resolves</w:t>
      </w:r>
      <w:r>
        <w:rPr>
          <w:spacing w:val="-2"/>
        </w:rPr>
        <w:t xml:space="preserve"> </w:t>
      </w:r>
      <w:r>
        <w:t>IT</w:t>
      </w:r>
      <w:r>
        <w:rPr>
          <w:spacing w:val="-3"/>
        </w:rPr>
        <w:t xml:space="preserve"> </w:t>
      </w:r>
      <w:r>
        <w:t>problems</w:t>
      </w:r>
      <w:r>
        <w:rPr>
          <w:spacing w:val="-2"/>
        </w:rPr>
        <w:t xml:space="preserve"> </w:t>
      </w:r>
      <w:r>
        <w:t>of moderate complexity. Documents, tracks and monitors the problem using applicable systems and tools.</w:t>
      </w:r>
      <w:r>
        <w:rPr>
          <w:spacing w:val="40"/>
        </w:rPr>
        <w:t xml:space="preserve"> </w:t>
      </w:r>
      <w:r>
        <w:t>May coordinate with other teams or departments to resolve user problems.</w:t>
      </w:r>
    </w:p>
    <w:p w14:paraId="210532A6" w14:textId="77777777" w:rsidR="00286F64" w:rsidRDefault="00286F64">
      <w:pPr>
        <w:pStyle w:val="BodyText"/>
        <w:spacing w:before="8"/>
        <w:rPr>
          <w:sz w:val="21"/>
        </w:rPr>
      </w:pPr>
    </w:p>
    <w:p w14:paraId="5F74C9B1" w14:textId="77777777" w:rsidR="00286F64" w:rsidRDefault="00000000">
      <w:pPr>
        <w:pStyle w:val="Heading2"/>
        <w:spacing w:before="1"/>
        <w:ind w:left="3837"/>
      </w:pPr>
      <w:r>
        <w:t>IT Help Desk</w:t>
      </w:r>
      <w:r>
        <w:rPr>
          <w:spacing w:val="-4"/>
        </w:rPr>
        <w:t xml:space="preserve"> </w:t>
      </w:r>
      <w:r>
        <w:t>Support</w:t>
      </w:r>
      <w:r>
        <w:rPr>
          <w:spacing w:val="-2"/>
        </w:rPr>
        <w:t xml:space="preserve"> </w:t>
      </w:r>
      <w:r>
        <w:t>-</w:t>
      </w:r>
      <w:r>
        <w:rPr>
          <w:spacing w:val="-7"/>
        </w:rPr>
        <w:t xml:space="preserve"> </w:t>
      </w:r>
      <w:r>
        <w:rPr>
          <w:spacing w:val="-2"/>
        </w:rPr>
        <w:t>Expert</w:t>
      </w:r>
    </w:p>
    <w:p w14:paraId="1E6A7EC5" w14:textId="77777777" w:rsidR="00286F64" w:rsidRDefault="00000000">
      <w:pPr>
        <w:pStyle w:val="BodyText"/>
        <w:spacing w:before="1"/>
        <w:ind w:left="112" w:right="141"/>
      </w:pPr>
      <w:r>
        <w:t xml:space="preserve">Minimum Education: Bachelor’s Degree Minimum Experience: 15 Years Functional Responsibilities: This person will be a </w:t>
      </w:r>
      <w:proofErr w:type="gramStart"/>
      <w:r>
        <w:t>high level</w:t>
      </w:r>
      <w:proofErr w:type="gramEnd"/>
      <w:r>
        <w:t xml:space="preserve"> technical contributor with expertise providing phone and in-person support to end users for computer,</w:t>
      </w:r>
      <w:r>
        <w:rPr>
          <w:spacing w:val="-1"/>
        </w:rPr>
        <w:t xml:space="preserve"> </w:t>
      </w:r>
      <w:r>
        <w:t>application,</w:t>
      </w:r>
      <w:r>
        <w:rPr>
          <w:spacing w:val="-5"/>
        </w:rPr>
        <w:t xml:space="preserve"> </w:t>
      </w:r>
      <w:r>
        <w:t>system,</w:t>
      </w:r>
      <w:r>
        <w:rPr>
          <w:spacing w:val="-1"/>
        </w:rPr>
        <w:t xml:space="preserve"> </w:t>
      </w:r>
      <w:r>
        <w:t>device,</w:t>
      </w:r>
      <w:r>
        <w:rPr>
          <w:spacing w:val="-5"/>
        </w:rPr>
        <w:t xml:space="preserve"> </w:t>
      </w:r>
      <w:r>
        <w:t>access</w:t>
      </w:r>
      <w:r>
        <w:rPr>
          <w:spacing w:val="-2"/>
        </w:rPr>
        <w:t xml:space="preserve"> </w:t>
      </w:r>
      <w:r>
        <w:t>and</w:t>
      </w:r>
      <w:r>
        <w:rPr>
          <w:spacing w:val="-3"/>
        </w:rPr>
        <w:t xml:space="preserve"> </w:t>
      </w:r>
      <w:r>
        <w:t>hardware</w:t>
      </w:r>
      <w:r>
        <w:rPr>
          <w:spacing w:val="-5"/>
        </w:rPr>
        <w:t xml:space="preserve"> </w:t>
      </w:r>
      <w:r>
        <w:t>issues.</w:t>
      </w:r>
      <w:r>
        <w:rPr>
          <w:spacing w:val="-1"/>
        </w:rPr>
        <w:t xml:space="preserve"> </w:t>
      </w:r>
      <w:r>
        <w:t>Identifies,</w:t>
      </w:r>
      <w:r>
        <w:rPr>
          <w:spacing w:val="-1"/>
        </w:rPr>
        <w:t xml:space="preserve"> </w:t>
      </w:r>
      <w:r>
        <w:t>researches</w:t>
      </w:r>
      <w:r>
        <w:rPr>
          <w:spacing w:val="-2"/>
        </w:rPr>
        <w:t xml:space="preserve"> </w:t>
      </w:r>
      <w:r>
        <w:t>and</w:t>
      </w:r>
      <w:r>
        <w:rPr>
          <w:spacing w:val="-3"/>
        </w:rPr>
        <w:t xml:space="preserve"> </w:t>
      </w:r>
      <w:r>
        <w:t>resolves</w:t>
      </w:r>
      <w:r>
        <w:rPr>
          <w:spacing w:val="-2"/>
        </w:rPr>
        <w:t xml:space="preserve"> </w:t>
      </w:r>
      <w:r>
        <w:t>IT</w:t>
      </w:r>
      <w:r>
        <w:rPr>
          <w:spacing w:val="-3"/>
        </w:rPr>
        <w:t xml:space="preserve"> </w:t>
      </w:r>
      <w:r>
        <w:t>problems</w:t>
      </w:r>
      <w:r>
        <w:rPr>
          <w:spacing w:val="-2"/>
        </w:rPr>
        <w:t xml:space="preserve"> </w:t>
      </w:r>
      <w:r>
        <w:t>of moderate complexity. Documents, tracks and monitors the problem using applicable systems and tools.</w:t>
      </w:r>
      <w:r>
        <w:rPr>
          <w:spacing w:val="40"/>
        </w:rPr>
        <w:t xml:space="preserve"> </w:t>
      </w:r>
      <w:r>
        <w:t>May coordinate with other teams or departments to resolve user problems.</w:t>
      </w:r>
    </w:p>
    <w:p w14:paraId="768DFB84" w14:textId="77777777" w:rsidR="00286F64" w:rsidRDefault="00286F64">
      <w:pPr>
        <w:pStyle w:val="BodyText"/>
        <w:spacing w:before="3"/>
      </w:pPr>
    </w:p>
    <w:p w14:paraId="3FF700BF" w14:textId="77777777" w:rsidR="00286F64" w:rsidRDefault="00000000">
      <w:pPr>
        <w:spacing w:before="1" w:line="228" w:lineRule="exact"/>
        <w:ind w:left="3928"/>
        <w:rPr>
          <w:rFonts w:ascii="Arial"/>
          <w:b/>
          <w:sz w:val="20"/>
        </w:rPr>
      </w:pPr>
      <w:r>
        <w:rPr>
          <w:rFonts w:ascii="Arial"/>
          <w:b/>
          <w:sz w:val="20"/>
        </w:rPr>
        <w:t>IT</w:t>
      </w:r>
      <w:r>
        <w:rPr>
          <w:rFonts w:ascii="Arial"/>
          <w:b/>
          <w:spacing w:val="-7"/>
          <w:sz w:val="20"/>
        </w:rPr>
        <w:t xml:space="preserve"> </w:t>
      </w:r>
      <w:r>
        <w:rPr>
          <w:rFonts w:ascii="Arial"/>
          <w:b/>
          <w:sz w:val="20"/>
        </w:rPr>
        <w:t>Program</w:t>
      </w:r>
      <w:r>
        <w:rPr>
          <w:rFonts w:ascii="Arial"/>
          <w:b/>
          <w:spacing w:val="-4"/>
          <w:sz w:val="20"/>
        </w:rPr>
        <w:t xml:space="preserve"> </w:t>
      </w:r>
      <w:r>
        <w:rPr>
          <w:rFonts w:ascii="Arial"/>
          <w:b/>
          <w:sz w:val="20"/>
        </w:rPr>
        <w:t>Manager</w:t>
      </w:r>
      <w:r>
        <w:rPr>
          <w:rFonts w:ascii="Arial"/>
          <w:b/>
          <w:spacing w:val="-5"/>
          <w:sz w:val="20"/>
        </w:rPr>
        <w:t xml:space="preserve"> </w:t>
      </w:r>
      <w:r>
        <w:rPr>
          <w:rFonts w:ascii="Arial"/>
          <w:b/>
          <w:sz w:val="20"/>
        </w:rPr>
        <w:t>-</w:t>
      </w:r>
      <w:r>
        <w:rPr>
          <w:rFonts w:ascii="Arial"/>
          <w:b/>
          <w:spacing w:val="-2"/>
          <w:sz w:val="20"/>
        </w:rPr>
        <w:t xml:space="preserve"> Senior</w:t>
      </w:r>
    </w:p>
    <w:p w14:paraId="01E47ABA" w14:textId="77777777" w:rsidR="00286F64" w:rsidRDefault="00000000">
      <w:pPr>
        <w:pStyle w:val="BodyText"/>
        <w:ind w:left="111" w:right="189"/>
      </w:pPr>
      <w:r>
        <w:t>Minimum</w:t>
      </w:r>
      <w:r>
        <w:rPr>
          <w:spacing w:val="-3"/>
        </w:rPr>
        <w:t xml:space="preserve"> </w:t>
      </w:r>
      <w:r>
        <w:t>Education:</w:t>
      </w:r>
      <w:r>
        <w:rPr>
          <w:spacing w:val="-6"/>
        </w:rPr>
        <w:t xml:space="preserve"> </w:t>
      </w:r>
      <w:r>
        <w:t>Bachelor’s</w:t>
      </w:r>
      <w:r>
        <w:rPr>
          <w:spacing w:val="-3"/>
        </w:rPr>
        <w:t xml:space="preserve"> </w:t>
      </w:r>
      <w:r>
        <w:t>Degree</w:t>
      </w:r>
      <w:r>
        <w:rPr>
          <w:spacing w:val="-5"/>
        </w:rPr>
        <w:t xml:space="preserve"> </w:t>
      </w:r>
      <w:r>
        <w:t>Minimum</w:t>
      </w:r>
      <w:r>
        <w:rPr>
          <w:spacing w:val="-7"/>
        </w:rPr>
        <w:t xml:space="preserve"> </w:t>
      </w:r>
      <w:r>
        <w:t>Experience:</w:t>
      </w:r>
      <w:r>
        <w:rPr>
          <w:spacing w:val="-3"/>
        </w:rPr>
        <w:t xml:space="preserve"> </w:t>
      </w:r>
      <w:r>
        <w:t>10</w:t>
      </w:r>
      <w:r>
        <w:rPr>
          <w:spacing w:val="-5"/>
        </w:rPr>
        <w:t xml:space="preserve"> </w:t>
      </w:r>
      <w:r>
        <w:t>Year</w:t>
      </w:r>
      <w:r>
        <w:rPr>
          <w:spacing w:val="-4"/>
        </w:rPr>
        <w:t xml:space="preserve"> </w:t>
      </w:r>
      <w:r>
        <w:t>Functional</w:t>
      </w:r>
      <w:r>
        <w:rPr>
          <w:spacing w:val="-3"/>
        </w:rPr>
        <w:t xml:space="preserve"> </w:t>
      </w:r>
      <w:r>
        <w:t>Responsibilities:</w:t>
      </w:r>
      <w:r>
        <w:rPr>
          <w:spacing w:val="-3"/>
        </w:rPr>
        <w:t xml:space="preserve"> </w:t>
      </w:r>
      <w:r>
        <w:t>A</w:t>
      </w:r>
      <w:r>
        <w:rPr>
          <w:spacing w:val="-9"/>
        </w:rPr>
        <w:t xml:space="preserve"> </w:t>
      </w:r>
      <w:r>
        <w:t>senior-level IT program manager leads teams</w:t>
      </w:r>
      <w:r>
        <w:rPr>
          <w:spacing w:val="-2"/>
        </w:rPr>
        <w:t xml:space="preserve"> </w:t>
      </w:r>
      <w:r>
        <w:t>through</w:t>
      </w:r>
      <w:r>
        <w:rPr>
          <w:spacing w:val="-3"/>
        </w:rPr>
        <w:t xml:space="preserve"> </w:t>
      </w:r>
      <w:r>
        <w:t>the Federal procurement process for large IT programs, including writing RFPs, refining source selections criteria, and analyzing vendor proposals. Understands current tools and best practices for developing enterprise IT systems and able to concisely analyze pros and cons for different options.</w:t>
      </w:r>
    </w:p>
    <w:p w14:paraId="3544F528" w14:textId="77777777" w:rsidR="00286F64" w:rsidRDefault="00000000">
      <w:pPr>
        <w:pStyle w:val="BodyText"/>
        <w:ind w:left="111"/>
      </w:pPr>
      <w:r>
        <w:t>Designs Federal contracts and leads business process improvement work stream for the PMO; identify needs for business process improvement, design and implement new processes. Build project management working plans (Program</w:t>
      </w:r>
      <w:r>
        <w:rPr>
          <w:spacing w:val="-1"/>
        </w:rPr>
        <w:t xml:space="preserve"> </w:t>
      </w:r>
      <w:r>
        <w:t>Management</w:t>
      </w:r>
      <w:r>
        <w:rPr>
          <w:spacing w:val="-1"/>
        </w:rPr>
        <w:t xml:space="preserve"> </w:t>
      </w:r>
      <w:r>
        <w:t>Plan, Quality</w:t>
      </w:r>
      <w:r>
        <w:rPr>
          <w:spacing w:val="-7"/>
        </w:rPr>
        <w:t xml:space="preserve"> </w:t>
      </w:r>
      <w:r>
        <w:t>Control</w:t>
      </w:r>
      <w:r>
        <w:rPr>
          <w:spacing w:val="-10"/>
        </w:rPr>
        <w:t xml:space="preserve"> </w:t>
      </w:r>
      <w:r>
        <w:t>Plan,</w:t>
      </w:r>
      <w:r>
        <w:rPr>
          <w:spacing w:val="-4"/>
        </w:rPr>
        <w:t xml:space="preserve"> </w:t>
      </w:r>
      <w:r>
        <w:t>Risk</w:t>
      </w:r>
      <w:r>
        <w:rPr>
          <w:spacing w:val="-2"/>
        </w:rPr>
        <w:t xml:space="preserve"> </w:t>
      </w:r>
      <w:r>
        <w:t>Management</w:t>
      </w:r>
      <w:r>
        <w:rPr>
          <w:spacing w:val="-1"/>
        </w:rPr>
        <w:t xml:space="preserve"> </w:t>
      </w:r>
      <w:r>
        <w:t>Plan,</w:t>
      </w:r>
      <w:r>
        <w:rPr>
          <w:spacing w:val="-4"/>
        </w:rPr>
        <w:t xml:space="preserve"> </w:t>
      </w:r>
      <w:r>
        <w:t>Requirements</w:t>
      </w:r>
      <w:r>
        <w:rPr>
          <w:spacing w:val="-6"/>
        </w:rPr>
        <w:t xml:space="preserve"> </w:t>
      </w:r>
      <w:r>
        <w:t>Management</w:t>
      </w:r>
      <w:r>
        <w:rPr>
          <w:spacing w:val="-1"/>
        </w:rPr>
        <w:t xml:space="preserve"> </w:t>
      </w:r>
      <w:r>
        <w:t>Plan,</w:t>
      </w:r>
      <w:r>
        <w:rPr>
          <w:spacing w:val="-9"/>
        </w:rPr>
        <w:t xml:space="preserve"> </w:t>
      </w:r>
      <w:r>
        <w:t>Work Breakdown Structure, etc.).</w:t>
      </w:r>
      <w:r>
        <w:rPr>
          <w:spacing w:val="40"/>
        </w:rPr>
        <w:t xml:space="preserve"> </w:t>
      </w:r>
      <w:r>
        <w:t>Perform quality assurance checks on project artifacts and deliverables.</w:t>
      </w:r>
    </w:p>
    <w:p w14:paraId="317DD33B" w14:textId="77777777" w:rsidR="00286F64" w:rsidRDefault="00286F64">
      <w:pPr>
        <w:pStyle w:val="BodyText"/>
      </w:pPr>
    </w:p>
    <w:p w14:paraId="431D44CB" w14:textId="77777777" w:rsidR="00286F64" w:rsidRDefault="00000000">
      <w:pPr>
        <w:ind w:left="3928"/>
        <w:rPr>
          <w:rFonts w:ascii="Arial"/>
          <w:b/>
          <w:sz w:val="20"/>
        </w:rPr>
      </w:pPr>
      <w:r>
        <w:rPr>
          <w:rFonts w:ascii="Arial"/>
          <w:b/>
          <w:sz w:val="20"/>
        </w:rPr>
        <w:t>IT</w:t>
      </w:r>
      <w:r>
        <w:rPr>
          <w:rFonts w:ascii="Arial"/>
          <w:b/>
          <w:spacing w:val="-7"/>
          <w:sz w:val="20"/>
        </w:rPr>
        <w:t xml:space="preserve"> </w:t>
      </w:r>
      <w:r>
        <w:rPr>
          <w:rFonts w:ascii="Arial"/>
          <w:b/>
          <w:sz w:val="20"/>
        </w:rPr>
        <w:t>Program</w:t>
      </w:r>
      <w:r>
        <w:rPr>
          <w:rFonts w:ascii="Arial"/>
          <w:b/>
          <w:spacing w:val="-4"/>
          <w:sz w:val="20"/>
        </w:rPr>
        <w:t xml:space="preserve"> </w:t>
      </w:r>
      <w:r>
        <w:rPr>
          <w:rFonts w:ascii="Arial"/>
          <w:b/>
          <w:sz w:val="20"/>
        </w:rPr>
        <w:t>Manager</w:t>
      </w:r>
      <w:r>
        <w:rPr>
          <w:rFonts w:ascii="Arial"/>
          <w:b/>
          <w:spacing w:val="-5"/>
          <w:sz w:val="20"/>
        </w:rPr>
        <w:t xml:space="preserve"> </w:t>
      </w:r>
      <w:r>
        <w:rPr>
          <w:rFonts w:ascii="Arial"/>
          <w:b/>
          <w:sz w:val="20"/>
        </w:rPr>
        <w:t>-</w:t>
      </w:r>
      <w:r>
        <w:rPr>
          <w:rFonts w:ascii="Arial"/>
          <w:b/>
          <w:spacing w:val="-2"/>
          <w:sz w:val="20"/>
        </w:rPr>
        <w:t xml:space="preserve"> Expert</w:t>
      </w:r>
    </w:p>
    <w:p w14:paraId="54E4E8BA" w14:textId="77777777" w:rsidR="00286F64" w:rsidRDefault="00000000">
      <w:pPr>
        <w:pStyle w:val="BodyText"/>
        <w:spacing w:before="2"/>
        <w:ind w:left="111"/>
      </w:pPr>
      <w:r>
        <w:t>Minimum Education:</w:t>
      </w:r>
      <w:r>
        <w:rPr>
          <w:spacing w:val="-3"/>
        </w:rPr>
        <w:t xml:space="preserve"> </w:t>
      </w:r>
      <w:r>
        <w:t>Bachelor’s Degree</w:t>
      </w:r>
      <w:r>
        <w:rPr>
          <w:spacing w:val="-2"/>
        </w:rPr>
        <w:t xml:space="preserve"> </w:t>
      </w:r>
      <w:r>
        <w:t>Minimum</w:t>
      </w:r>
      <w:r>
        <w:rPr>
          <w:spacing w:val="-4"/>
        </w:rPr>
        <w:t xml:space="preserve"> </w:t>
      </w:r>
      <w:r>
        <w:t>Experience: 15</w:t>
      </w:r>
      <w:r>
        <w:rPr>
          <w:spacing w:val="-2"/>
        </w:rPr>
        <w:t xml:space="preserve"> </w:t>
      </w:r>
      <w:r>
        <w:t>Year</w:t>
      </w:r>
      <w:r>
        <w:rPr>
          <w:spacing w:val="-1"/>
        </w:rPr>
        <w:t xml:space="preserve"> </w:t>
      </w:r>
      <w:r>
        <w:t>Functional Responsibilities: An</w:t>
      </w:r>
      <w:r>
        <w:rPr>
          <w:spacing w:val="-5"/>
        </w:rPr>
        <w:t xml:space="preserve"> </w:t>
      </w:r>
      <w:r>
        <w:t>expert-level IT program manager has expertise leading teams through the Federal procurement process for large IT programs, including</w:t>
      </w:r>
      <w:r>
        <w:rPr>
          <w:spacing w:val="-2"/>
        </w:rPr>
        <w:t xml:space="preserve"> </w:t>
      </w:r>
      <w:r>
        <w:t>writing</w:t>
      </w:r>
      <w:r>
        <w:rPr>
          <w:spacing w:val="-7"/>
        </w:rPr>
        <w:t xml:space="preserve"> </w:t>
      </w:r>
      <w:r>
        <w:t>RFPs, refining</w:t>
      </w:r>
      <w:r>
        <w:rPr>
          <w:spacing w:val="-7"/>
        </w:rPr>
        <w:t xml:space="preserve"> </w:t>
      </w:r>
      <w:r>
        <w:t>source</w:t>
      </w:r>
      <w:r>
        <w:rPr>
          <w:spacing w:val="-4"/>
        </w:rPr>
        <w:t xml:space="preserve"> </w:t>
      </w:r>
      <w:r>
        <w:t>selections</w:t>
      </w:r>
      <w:r>
        <w:rPr>
          <w:spacing w:val="-6"/>
        </w:rPr>
        <w:t xml:space="preserve"> </w:t>
      </w:r>
      <w:r>
        <w:t>criteria, and</w:t>
      </w:r>
      <w:r>
        <w:rPr>
          <w:spacing w:val="-2"/>
        </w:rPr>
        <w:t xml:space="preserve"> </w:t>
      </w:r>
      <w:r>
        <w:t>analyzing</w:t>
      </w:r>
      <w:r>
        <w:rPr>
          <w:spacing w:val="-7"/>
        </w:rPr>
        <w:t xml:space="preserve"> </w:t>
      </w:r>
      <w:r>
        <w:t>vendor</w:t>
      </w:r>
      <w:r>
        <w:rPr>
          <w:spacing w:val="-3"/>
        </w:rPr>
        <w:t xml:space="preserve"> </w:t>
      </w:r>
      <w:r>
        <w:t>proposals. Understands</w:t>
      </w:r>
      <w:r>
        <w:rPr>
          <w:spacing w:val="-6"/>
        </w:rPr>
        <w:t xml:space="preserve"> </w:t>
      </w:r>
      <w:r>
        <w:t>current</w:t>
      </w:r>
      <w:r>
        <w:rPr>
          <w:spacing w:val="-1"/>
        </w:rPr>
        <w:t xml:space="preserve"> </w:t>
      </w:r>
      <w:r>
        <w:t>tools and best practices for developing enterprise IT systems and able to concisely analyze pros and cons for different options. Designs</w:t>
      </w:r>
      <w:r>
        <w:rPr>
          <w:spacing w:val="-4"/>
        </w:rPr>
        <w:t xml:space="preserve"> </w:t>
      </w:r>
      <w:r>
        <w:t>Federal contracts and leads business process improvement work</w:t>
      </w:r>
      <w:r>
        <w:rPr>
          <w:spacing w:val="-5"/>
        </w:rPr>
        <w:t xml:space="preserve"> </w:t>
      </w:r>
      <w:r>
        <w:t>stream for</w:t>
      </w:r>
      <w:r>
        <w:rPr>
          <w:spacing w:val="-1"/>
        </w:rPr>
        <w:t xml:space="preserve"> </w:t>
      </w:r>
      <w:r>
        <w:t>the</w:t>
      </w:r>
      <w:r>
        <w:rPr>
          <w:spacing w:val="-7"/>
        </w:rPr>
        <w:t xml:space="preserve"> </w:t>
      </w:r>
      <w:r>
        <w:t>PMO; identify</w:t>
      </w:r>
      <w:r>
        <w:rPr>
          <w:spacing w:val="-5"/>
        </w:rPr>
        <w:t xml:space="preserve"> </w:t>
      </w:r>
      <w:r>
        <w:t>needs for business process improvement, design and implement new processes. Build project management working plans (Program Management Plan, Quality Control Plan, Risk Management Plan, Requirements Management Plan, Work Breakdown Structure, etc.).</w:t>
      </w:r>
      <w:r>
        <w:rPr>
          <w:spacing w:val="40"/>
        </w:rPr>
        <w:t xml:space="preserve"> </w:t>
      </w:r>
      <w:r>
        <w:t>Perform quality assurance checks on project artifacts and deliverables.</w:t>
      </w:r>
    </w:p>
    <w:p w14:paraId="6CC0FE43" w14:textId="77777777" w:rsidR="00286F64" w:rsidRDefault="00286F64">
      <w:pPr>
        <w:pStyle w:val="BodyText"/>
        <w:spacing w:before="9"/>
        <w:rPr>
          <w:sz w:val="21"/>
        </w:rPr>
      </w:pPr>
    </w:p>
    <w:p w14:paraId="42E73040" w14:textId="77777777" w:rsidR="00286F64" w:rsidRDefault="00000000">
      <w:pPr>
        <w:pStyle w:val="Heading2"/>
        <w:ind w:left="437" w:right="438"/>
        <w:jc w:val="center"/>
      </w:pPr>
      <w:r>
        <w:t>IT</w:t>
      </w:r>
      <w:r>
        <w:rPr>
          <w:spacing w:val="1"/>
        </w:rPr>
        <w:t xml:space="preserve"> </w:t>
      </w:r>
      <w:r>
        <w:t>Risk</w:t>
      </w:r>
      <w:r>
        <w:rPr>
          <w:spacing w:val="-3"/>
        </w:rPr>
        <w:t xml:space="preserve"> </w:t>
      </w:r>
      <w:r>
        <w:t>Manager</w:t>
      </w:r>
      <w:r>
        <w:rPr>
          <w:spacing w:val="-2"/>
        </w:rPr>
        <w:t xml:space="preserve"> </w:t>
      </w:r>
      <w:r>
        <w:t>-</w:t>
      </w:r>
      <w:r>
        <w:rPr>
          <w:spacing w:val="-5"/>
        </w:rPr>
        <w:t xml:space="preserve"> </w:t>
      </w:r>
      <w:r>
        <w:rPr>
          <w:spacing w:val="-2"/>
        </w:rPr>
        <w:t>Senior</w:t>
      </w:r>
    </w:p>
    <w:p w14:paraId="34B45EEC" w14:textId="56B51F41" w:rsidR="00286F64" w:rsidRDefault="00000000" w:rsidP="00C72139">
      <w:pPr>
        <w:pStyle w:val="BodyText"/>
        <w:spacing w:before="4" w:line="237" w:lineRule="auto"/>
        <w:ind w:left="111" w:right="141"/>
      </w:pPr>
      <w:r>
        <w:t>Minimum</w:t>
      </w:r>
      <w:r>
        <w:rPr>
          <w:spacing w:val="-1"/>
        </w:rPr>
        <w:t xml:space="preserve"> </w:t>
      </w:r>
      <w:r>
        <w:t>Education:</w:t>
      </w:r>
      <w:r>
        <w:rPr>
          <w:spacing w:val="-4"/>
        </w:rPr>
        <w:t xml:space="preserve"> </w:t>
      </w:r>
      <w:r>
        <w:t>Bachelor’s</w:t>
      </w:r>
      <w:r>
        <w:rPr>
          <w:spacing w:val="-1"/>
        </w:rPr>
        <w:t xml:space="preserve"> </w:t>
      </w:r>
      <w:r>
        <w:t>Degree</w:t>
      </w:r>
      <w:r>
        <w:rPr>
          <w:spacing w:val="-3"/>
        </w:rPr>
        <w:t xml:space="preserve"> </w:t>
      </w:r>
      <w:r>
        <w:t>Minimum</w:t>
      </w:r>
      <w:r>
        <w:rPr>
          <w:spacing w:val="-5"/>
        </w:rPr>
        <w:t xml:space="preserve"> </w:t>
      </w:r>
      <w:r>
        <w:t>Experience:</w:t>
      </w:r>
      <w:r>
        <w:rPr>
          <w:spacing w:val="-1"/>
        </w:rPr>
        <w:t xml:space="preserve"> </w:t>
      </w:r>
      <w:r>
        <w:t>10</w:t>
      </w:r>
      <w:r>
        <w:rPr>
          <w:spacing w:val="-3"/>
        </w:rPr>
        <w:t xml:space="preserve"> </w:t>
      </w:r>
      <w:r>
        <w:t>Year</w:t>
      </w:r>
      <w:r>
        <w:rPr>
          <w:spacing w:val="-3"/>
        </w:rPr>
        <w:t xml:space="preserve"> </w:t>
      </w:r>
      <w:r>
        <w:t>Functional</w:t>
      </w:r>
      <w:r>
        <w:rPr>
          <w:spacing w:val="-1"/>
        </w:rPr>
        <w:t xml:space="preserve"> </w:t>
      </w:r>
      <w:r>
        <w:t>Responsibilities:</w:t>
      </w:r>
      <w:r>
        <w:rPr>
          <w:spacing w:val="-2"/>
        </w:rPr>
        <w:t xml:space="preserve"> </w:t>
      </w:r>
      <w:r>
        <w:t>A</w:t>
      </w:r>
      <w:r>
        <w:rPr>
          <w:spacing w:val="-7"/>
        </w:rPr>
        <w:t xml:space="preserve"> </w:t>
      </w:r>
      <w:r>
        <w:t>senior-level IT</w:t>
      </w:r>
      <w:r>
        <w:rPr>
          <w:spacing w:val="-2"/>
        </w:rPr>
        <w:t xml:space="preserve"> </w:t>
      </w:r>
      <w:r>
        <w:t>risk</w:t>
      </w:r>
      <w:r>
        <w:rPr>
          <w:spacing w:val="-3"/>
        </w:rPr>
        <w:t xml:space="preserve"> </w:t>
      </w:r>
      <w:r>
        <w:t>manager</w:t>
      </w:r>
      <w:r>
        <w:rPr>
          <w:spacing w:val="-2"/>
        </w:rPr>
        <w:t xml:space="preserve"> </w:t>
      </w:r>
      <w:r>
        <w:t>has</w:t>
      </w:r>
      <w:r>
        <w:rPr>
          <w:spacing w:val="-2"/>
        </w:rPr>
        <w:t xml:space="preserve"> </w:t>
      </w:r>
      <w:r>
        <w:t>a</w:t>
      </w:r>
      <w:r>
        <w:rPr>
          <w:spacing w:val="-8"/>
        </w:rPr>
        <w:t xml:space="preserve"> </w:t>
      </w:r>
      <w:r>
        <w:t>minimum</w:t>
      </w:r>
      <w:r>
        <w:rPr>
          <w:spacing w:val="-6"/>
        </w:rPr>
        <w:t xml:space="preserve"> </w:t>
      </w:r>
      <w:r>
        <w:t>of</w:t>
      </w:r>
      <w:r>
        <w:rPr>
          <w:spacing w:val="-3"/>
        </w:rPr>
        <w:t xml:space="preserve"> </w:t>
      </w:r>
      <w:r>
        <w:t>six</w:t>
      </w:r>
      <w:r>
        <w:rPr>
          <w:spacing w:val="-2"/>
        </w:rPr>
        <w:t xml:space="preserve"> </w:t>
      </w:r>
      <w:r>
        <w:t>years’</w:t>
      </w:r>
      <w:r>
        <w:rPr>
          <w:spacing w:val="-3"/>
        </w:rPr>
        <w:t xml:space="preserve"> </w:t>
      </w:r>
      <w:r>
        <w:t>experience</w:t>
      </w:r>
      <w:r>
        <w:rPr>
          <w:spacing w:val="-3"/>
        </w:rPr>
        <w:t xml:space="preserve"> </w:t>
      </w:r>
      <w:r>
        <w:t>performing</w:t>
      </w:r>
      <w:r>
        <w:rPr>
          <w:spacing w:val="-3"/>
        </w:rPr>
        <w:t xml:space="preserve"> </w:t>
      </w:r>
      <w:r>
        <w:t>risk</w:t>
      </w:r>
      <w:r>
        <w:rPr>
          <w:spacing w:val="-6"/>
        </w:rPr>
        <w:t xml:space="preserve"> </w:t>
      </w:r>
      <w:r>
        <w:t>management</w:t>
      </w:r>
      <w:r>
        <w:rPr>
          <w:spacing w:val="-1"/>
        </w:rPr>
        <w:t xml:space="preserve"> </w:t>
      </w:r>
      <w:r>
        <w:t>and/or</w:t>
      </w:r>
      <w:r>
        <w:rPr>
          <w:spacing w:val="-3"/>
        </w:rPr>
        <w:t xml:space="preserve"> </w:t>
      </w:r>
      <w:r>
        <w:t>risk</w:t>
      </w:r>
      <w:r>
        <w:rPr>
          <w:spacing w:val="-2"/>
        </w:rPr>
        <w:t xml:space="preserve"> </w:t>
      </w:r>
      <w:r>
        <w:t>analysis</w:t>
      </w:r>
      <w:r>
        <w:rPr>
          <w:spacing w:val="-6"/>
        </w:rPr>
        <w:t xml:space="preserve"> </w:t>
      </w:r>
      <w:r>
        <w:t>for</w:t>
      </w:r>
      <w:r>
        <w:rPr>
          <w:spacing w:val="-7"/>
        </w:rPr>
        <w:t xml:space="preserve"> </w:t>
      </w:r>
      <w:r>
        <w:rPr>
          <w:spacing w:val="-2"/>
        </w:rPr>
        <w:t>major</w:t>
      </w:r>
      <w:r w:rsidR="00C72139">
        <w:t xml:space="preserve"> </w:t>
      </w:r>
      <w:r>
        <w:t>IT initiatives/organizations, demonstrates excellent analytical, written, and oral communication skills. Can independently prioritize, plan and execute IT work tasks in a rapidly changing, fast-paced environment. Develops</w:t>
      </w:r>
      <w:r>
        <w:rPr>
          <w:spacing w:val="40"/>
        </w:rPr>
        <w:t xml:space="preserve"> </w:t>
      </w:r>
      <w:r>
        <w:t>and administers risk-management and loss-prevention programs. Initiates policies to comply with safety legislation and</w:t>
      </w:r>
      <w:r>
        <w:rPr>
          <w:spacing w:val="-1"/>
        </w:rPr>
        <w:t xml:space="preserve"> </w:t>
      </w:r>
      <w:r>
        <w:t>industry</w:t>
      </w:r>
      <w:r>
        <w:rPr>
          <w:spacing w:val="-6"/>
        </w:rPr>
        <w:t xml:space="preserve"> </w:t>
      </w:r>
      <w:r>
        <w:t xml:space="preserve">practices. </w:t>
      </w:r>
      <w:proofErr w:type="gramStart"/>
      <w:r>
        <w:t>Researches</w:t>
      </w:r>
      <w:proofErr w:type="gramEnd"/>
      <w:r>
        <w:t xml:space="preserve"> and</w:t>
      </w:r>
      <w:r>
        <w:rPr>
          <w:spacing w:val="-1"/>
        </w:rPr>
        <w:t xml:space="preserve"> </w:t>
      </w:r>
      <w:r>
        <w:t>reports on</w:t>
      </w:r>
      <w:r>
        <w:rPr>
          <w:spacing w:val="-6"/>
        </w:rPr>
        <w:t xml:space="preserve"> </w:t>
      </w:r>
      <w:r>
        <w:t>the</w:t>
      </w:r>
      <w:r>
        <w:rPr>
          <w:spacing w:val="-8"/>
        </w:rPr>
        <w:t xml:space="preserve"> </w:t>
      </w:r>
      <w:r>
        <w:t>most cost-effective</w:t>
      </w:r>
      <w:r>
        <w:rPr>
          <w:spacing w:val="-3"/>
        </w:rPr>
        <w:t xml:space="preserve"> </w:t>
      </w:r>
      <w:r>
        <w:t>plans to</w:t>
      </w:r>
      <w:r>
        <w:rPr>
          <w:spacing w:val="-6"/>
        </w:rPr>
        <w:t xml:space="preserve"> </w:t>
      </w:r>
      <w:r>
        <w:t>minimize</w:t>
      </w:r>
      <w:r>
        <w:rPr>
          <w:spacing w:val="-3"/>
        </w:rPr>
        <w:t xml:space="preserve"> </w:t>
      </w:r>
      <w:r>
        <w:t>asset liability. Acts</w:t>
      </w:r>
      <w:r>
        <w:rPr>
          <w:spacing w:val="-5"/>
        </w:rPr>
        <w:t xml:space="preserve"> </w:t>
      </w:r>
      <w:r>
        <w:t>as the liaison to attorneys, insurance companies and individuals, investigating any incidences that may result in asset loss.</w:t>
      </w:r>
    </w:p>
    <w:p w14:paraId="06AA6525" w14:textId="77777777" w:rsidR="00286F64" w:rsidRDefault="00286F64">
      <w:pPr>
        <w:pStyle w:val="BodyText"/>
        <w:spacing w:before="9"/>
        <w:rPr>
          <w:sz w:val="21"/>
        </w:rPr>
      </w:pPr>
    </w:p>
    <w:p w14:paraId="51F6F503" w14:textId="77777777" w:rsidR="00286F64" w:rsidRDefault="00000000">
      <w:pPr>
        <w:pStyle w:val="Heading2"/>
        <w:spacing w:before="1"/>
        <w:ind w:left="4066"/>
      </w:pPr>
      <w:r>
        <w:t>IT</w:t>
      </w:r>
      <w:r>
        <w:rPr>
          <w:spacing w:val="1"/>
        </w:rPr>
        <w:t xml:space="preserve"> </w:t>
      </w:r>
      <w:r>
        <w:t>Risk</w:t>
      </w:r>
      <w:r>
        <w:rPr>
          <w:spacing w:val="-3"/>
        </w:rPr>
        <w:t xml:space="preserve"> </w:t>
      </w:r>
      <w:r>
        <w:t>Manager</w:t>
      </w:r>
      <w:r>
        <w:rPr>
          <w:spacing w:val="-2"/>
        </w:rPr>
        <w:t xml:space="preserve"> </w:t>
      </w:r>
      <w:r>
        <w:t>-</w:t>
      </w:r>
      <w:r>
        <w:rPr>
          <w:spacing w:val="-6"/>
        </w:rPr>
        <w:t xml:space="preserve"> </w:t>
      </w:r>
      <w:r>
        <w:rPr>
          <w:spacing w:val="-2"/>
        </w:rPr>
        <w:t>Expert</w:t>
      </w:r>
    </w:p>
    <w:p w14:paraId="0A225341" w14:textId="77777777" w:rsidR="00286F64" w:rsidRDefault="00000000">
      <w:pPr>
        <w:pStyle w:val="BodyText"/>
        <w:spacing w:before="1"/>
        <w:ind w:left="111" w:right="141"/>
      </w:pPr>
      <w:r>
        <w:t>Minimum</w:t>
      </w:r>
      <w:r>
        <w:rPr>
          <w:spacing w:val="-1"/>
        </w:rPr>
        <w:t xml:space="preserve"> </w:t>
      </w:r>
      <w:r>
        <w:t>Education:</w:t>
      </w:r>
      <w:r>
        <w:rPr>
          <w:spacing w:val="-4"/>
        </w:rPr>
        <w:t xml:space="preserve"> </w:t>
      </w:r>
      <w:r>
        <w:t>Bachelor’s</w:t>
      </w:r>
      <w:r>
        <w:rPr>
          <w:spacing w:val="-1"/>
        </w:rPr>
        <w:t xml:space="preserve"> </w:t>
      </w:r>
      <w:r>
        <w:t>Degree</w:t>
      </w:r>
      <w:r>
        <w:rPr>
          <w:spacing w:val="-3"/>
        </w:rPr>
        <w:t xml:space="preserve"> </w:t>
      </w:r>
      <w:r>
        <w:t>Minimum</w:t>
      </w:r>
      <w:r>
        <w:rPr>
          <w:spacing w:val="-5"/>
        </w:rPr>
        <w:t xml:space="preserve"> </w:t>
      </w:r>
      <w:r>
        <w:t>Experience:</w:t>
      </w:r>
      <w:r>
        <w:rPr>
          <w:spacing w:val="-1"/>
        </w:rPr>
        <w:t xml:space="preserve"> </w:t>
      </w:r>
      <w:r>
        <w:t>15</w:t>
      </w:r>
      <w:r>
        <w:rPr>
          <w:spacing w:val="-3"/>
        </w:rPr>
        <w:t xml:space="preserve"> </w:t>
      </w:r>
      <w:r>
        <w:t>Year</w:t>
      </w:r>
      <w:r>
        <w:rPr>
          <w:spacing w:val="-3"/>
        </w:rPr>
        <w:t xml:space="preserve"> </w:t>
      </w:r>
      <w:r>
        <w:t>Functional</w:t>
      </w:r>
      <w:r>
        <w:rPr>
          <w:spacing w:val="-1"/>
        </w:rPr>
        <w:t xml:space="preserve"> </w:t>
      </w:r>
      <w:r>
        <w:t>Responsibilities:</w:t>
      </w:r>
      <w:r>
        <w:rPr>
          <w:spacing w:val="-2"/>
        </w:rPr>
        <w:t xml:space="preserve"> </w:t>
      </w:r>
      <w:r>
        <w:t>An</w:t>
      </w:r>
      <w:r>
        <w:rPr>
          <w:spacing w:val="-6"/>
        </w:rPr>
        <w:t xml:space="preserve"> </w:t>
      </w:r>
      <w:r>
        <w:t>expert-level IT</w:t>
      </w:r>
      <w:r>
        <w:rPr>
          <w:spacing w:val="-2"/>
        </w:rPr>
        <w:t xml:space="preserve"> </w:t>
      </w:r>
      <w:r>
        <w:t>risk</w:t>
      </w:r>
      <w:r>
        <w:rPr>
          <w:spacing w:val="-2"/>
        </w:rPr>
        <w:t xml:space="preserve"> </w:t>
      </w:r>
      <w:r>
        <w:t>manager</w:t>
      </w:r>
      <w:r>
        <w:rPr>
          <w:spacing w:val="-3"/>
        </w:rPr>
        <w:t xml:space="preserve"> </w:t>
      </w:r>
      <w:r>
        <w:t>has</w:t>
      </w:r>
      <w:r>
        <w:rPr>
          <w:spacing w:val="-1"/>
        </w:rPr>
        <w:t xml:space="preserve"> </w:t>
      </w:r>
      <w:r>
        <w:t>expertise</w:t>
      </w:r>
      <w:r>
        <w:rPr>
          <w:spacing w:val="-8"/>
        </w:rPr>
        <w:t xml:space="preserve"> </w:t>
      </w:r>
      <w:r>
        <w:t>performing</w:t>
      </w:r>
      <w:r>
        <w:rPr>
          <w:spacing w:val="-2"/>
        </w:rPr>
        <w:t xml:space="preserve"> </w:t>
      </w:r>
      <w:r>
        <w:t>risk</w:t>
      </w:r>
      <w:r>
        <w:rPr>
          <w:spacing w:val="-7"/>
        </w:rPr>
        <w:t xml:space="preserve"> </w:t>
      </w:r>
      <w:r>
        <w:t>management</w:t>
      </w:r>
      <w:r>
        <w:rPr>
          <w:spacing w:val="-1"/>
        </w:rPr>
        <w:t xml:space="preserve"> </w:t>
      </w:r>
      <w:r>
        <w:t>and/or</w:t>
      </w:r>
      <w:r>
        <w:rPr>
          <w:spacing w:val="-3"/>
        </w:rPr>
        <w:t xml:space="preserve"> </w:t>
      </w:r>
      <w:r>
        <w:t>risk</w:t>
      </w:r>
      <w:r>
        <w:rPr>
          <w:spacing w:val="-2"/>
        </w:rPr>
        <w:t xml:space="preserve"> </w:t>
      </w:r>
      <w:r>
        <w:t>analysis</w:t>
      </w:r>
      <w:r>
        <w:rPr>
          <w:spacing w:val="-1"/>
        </w:rPr>
        <w:t xml:space="preserve"> </w:t>
      </w:r>
      <w:r>
        <w:t>for</w:t>
      </w:r>
      <w:r>
        <w:rPr>
          <w:spacing w:val="-8"/>
        </w:rPr>
        <w:t xml:space="preserve"> </w:t>
      </w:r>
      <w:r>
        <w:t>major</w:t>
      </w:r>
      <w:r>
        <w:rPr>
          <w:spacing w:val="-3"/>
        </w:rPr>
        <w:t xml:space="preserve"> </w:t>
      </w:r>
      <w:r>
        <w:t>IT</w:t>
      </w:r>
      <w:r>
        <w:rPr>
          <w:spacing w:val="-2"/>
        </w:rPr>
        <w:t xml:space="preserve"> </w:t>
      </w:r>
      <w:r>
        <w:t>initiatives/organizations, demonstrates excellent analytical, written, and oral communication skills. Prioritizes, plans and executes IT work tasks</w:t>
      </w:r>
      <w:r>
        <w:rPr>
          <w:spacing w:val="-2"/>
        </w:rPr>
        <w:t xml:space="preserve"> </w:t>
      </w:r>
      <w:r>
        <w:t>in</w:t>
      </w:r>
      <w:r>
        <w:rPr>
          <w:spacing w:val="-7"/>
        </w:rPr>
        <w:t xml:space="preserve"> </w:t>
      </w:r>
      <w:r>
        <w:t>a</w:t>
      </w:r>
      <w:r>
        <w:rPr>
          <w:spacing w:val="-4"/>
        </w:rPr>
        <w:t xml:space="preserve"> </w:t>
      </w:r>
      <w:r>
        <w:t>rapidly</w:t>
      </w:r>
      <w:r>
        <w:rPr>
          <w:spacing w:val="-7"/>
        </w:rPr>
        <w:t xml:space="preserve"> </w:t>
      </w:r>
      <w:r>
        <w:t>changing,</w:t>
      </w:r>
      <w:r>
        <w:rPr>
          <w:spacing w:val="-4"/>
        </w:rPr>
        <w:t xml:space="preserve"> </w:t>
      </w:r>
      <w:r>
        <w:t>fast-paced</w:t>
      </w:r>
      <w:r>
        <w:rPr>
          <w:spacing w:val="-2"/>
        </w:rPr>
        <w:t xml:space="preserve"> </w:t>
      </w:r>
      <w:r>
        <w:t>environment.</w:t>
      </w:r>
      <w:r>
        <w:rPr>
          <w:spacing w:val="40"/>
        </w:rPr>
        <w:t xml:space="preserve"> </w:t>
      </w:r>
      <w:r>
        <w:t>Develops</w:t>
      </w:r>
      <w:r>
        <w:rPr>
          <w:spacing w:val="-2"/>
        </w:rPr>
        <w:t xml:space="preserve"> </w:t>
      </w:r>
      <w:r>
        <w:t>and</w:t>
      </w:r>
      <w:r>
        <w:rPr>
          <w:spacing w:val="-2"/>
        </w:rPr>
        <w:t xml:space="preserve"> </w:t>
      </w:r>
      <w:r>
        <w:t>administers</w:t>
      </w:r>
      <w:r>
        <w:rPr>
          <w:spacing w:val="-2"/>
        </w:rPr>
        <w:t xml:space="preserve"> </w:t>
      </w:r>
      <w:r>
        <w:t>risk-management</w:t>
      </w:r>
      <w:r>
        <w:rPr>
          <w:spacing w:val="-2"/>
        </w:rPr>
        <w:t xml:space="preserve"> </w:t>
      </w:r>
      <w:r>
        <w:t>and</w:t>
      </w:r>
      <w:r>
        <w:rPr>
          <w:spacing w:val="-2"/>
        </w:rPr>
        <w:t xml:space="preserve"> </w:t>
      </w:r>
      <w:r>
        <w:t xml:space="preserve">loss-prevention programs. Initiates policies to comply with safety legislation and industry practices. </w:t>
      </w:r>
      <w:proofErr w:type="gramStart"/>
      <w:r>
        <w:t>Researches</w:t>
      </w:r>
      <w:proofErr w:type="gramEnd"/>
      <w:r>
        <w:t xml:space="preserve"> and reports on the most cost-effective plans to minimize asset liability. Acts as the liaison to attorneys, insurance companies and individuals,</w:t>
      </w:r>
      <w:r>
        <w:rPr>
          <w:spacing w:val="-3"/>
        </w:rPr>
        <w:t xml:space="preserve"> </w:t>
      </w:r>
      <w:r>
        <w:t>investigating</w:t>
      </w:r>
      <w:r>
        <w:rPr>
          <w:spacing w:val="-1"/>
        </w:rPr>
        <w:t xml:space="preserve"> </w:t>
      </w:r>
      <w:r>
        <w:t>any</w:t>
      </w:r>
      <w:r>
        <w:rPr>
          <w:spacing w:val="-5"/>
        </w:rPr>
        <w:t xml:space="preserve"> </w:t>
      </w:r>
      <w:r>
        <w:t>incidences that</w:t>
      </w:r>
      <w:r>
        <w:rPr>
          <w:spacing w:val="-5"/>
        </w:rPr>
        <w:t xml:space="preserve"> </w:t>
      </w:r>
      <w:r>
        <w:t>may</w:t>
      </w:r>
      <w:r>
        <w:rPr>
          <w:spacing w:val="-1"/>
        </w:rPr>
        <w:t xml:space="preserve"> </w:t>
      </w:r>
      <w:r>
        <w:t>result in</w:t>
      </w:r>
      <w:r>
        <w:rPr>
          <w:spacing w:val="-5"/>
        </w:rPr>
        <w:t xml:space="preserve"> </w:t>
      </w:r>
      <w:r>
        <w:t>asset loss.</w:t>
      </w:r>
      <w:r>
        <w:rPr>
          <w:spacing w:val="40"/>
        </w:rPr>
        <w:t xml:space="preserve"> </w:t>
      </w:r>
      <w:r>
        <w:t>Relies</w:t>
      </w:r>
      <w:r>
        <w:rPr>
          <w:spacing w:val="-5"/>
        </w:rPr>
        <w:t xml:space="preserve"> </w:t>
      </w:r>
      <w:r>
        <w:t>on</w:t>
      </w:r>
      <w:r>
        <w:rPr>
          <w:spacing w:val="-1"/>
        </w:rPr>
        <w:t xml:space="preserve"> </w:t>
      </w:r>
      <w:r>
        <w:t>experience</w:t>
      </w:r>
      <w:r>
        <w:rPr>
          <w:spacing w:val="-3"/>
        </w:rPr>
        <w:t xml:space="preserve"> </w:t>
      </w:r>
      <w:r>
        <w:t>and</w:t>
      </w:r>
      <w:r>
        <w:rPr>
          <w:spacing w:val="-1"/>
        </w:rPr>
        <w:t xml:space="preserve"> </w:t>
      </w:r>
      <w:r>
        <w:t>judgment to</w:t>
      </w:r>
      <w:r>
        <w:rPr>
          <w:spacing w:val="-5"/>
        </w:rPr>
        <w:t xml:space="preserve"> </w:t>
      </w:r>
      <w:r>
        <w:t>plan</w:t>
      </w:r>
      <w:r>
        <w:rPr>
          <w:spacing w:val="-1"/>
        </w:rPr>
        <w:t xml:space="preserve"> </w:t>
      </w:r>
      <w:r>
        <w:t>and accomplish goals. Manages risk analyst staff and typically reports to top management.</w:t>
      </w:r>
    </w:p>
    <w:p w14:paraId="61E08BF3" w14:textId="77777777" w:rsidR="00286F64" w:rsidRDefault="00286F64">
      <w:pPr>
        <w:pStyle w:val="BodyText"/>
        <w:spacing w:before="9"/>
        <w:rPr>
          <w:sz w:val="21"/>
        </w:rPr>
      </w:pPr>
    </w:p>
    <w:p w14:paraId="7E65D0FA" w14:textId="77777777" w:rsidR="00286F64" w:rsidRDefault="00000000">
      <w:pPr>
        <w:pStyle w:val="Heading2"/>
        <w:ind w:left="4095"/>
      </w:pPr>
      <w:r>
        <w:lastRenderedPageBreak/>
        <w:t>IT</w:t>
      </w:r>
      <w:r>
        <w:rPr>
          <w:spacing w:val="-6"/>
        </w:rPr>
        <w:t xml:space="preserve"> </w:t>
      </w:r>
      <w:r>
        <w:t>Test</w:t>
      </w:r>
      <w:r>
        <w:rPr>
          <w:spacing w:val="-1"/>
        </w:rPr>
        <w:t xml:space="preserve"> </w:t>
      </w:r>
      <w:r>
        <w:t>Engineer</w:t>
      </w:r>
      <w:r>
        <w:rPr>
          <w:spacing w:val="-2"/>
        </w:rPr>
        <w:t xml:space="preserve"> </w:t>
      </w:r>
      <w:r>
        <w:t>-</w:t>
      </w:r>
      <w:r>
        <w:rPr>
          <w:spacing w:val="-1"/>
        </w:rPr>
        <w:t xml:space="preserve"> </w:t>
      </w:r>
      <w:r>
        <w:rPr>
          <w:spacing w:val="-2"/>
        </w:rPr>
        <w:t>Senior</w:t>
      </w:r>
    </w:p>
    <w:p w14:paraId="230EEFA6" w14:textId="77777777" w:rsidR="00286F64" w:rsidRDefault="00000000">
      <w:pPr>
        <w:pStyle w:val="BodyText"/>
        <w:spacing w:before="2"/>
        <w:ind w:left="111" w:right="141"/>
      </w:pPr>
      <w:r>
        <w:t xml:space="preserve">Minimum Education: Bachelor’s Degree Minimum Experience: 10 Year Functional Responsibilities: A senior-level IT test engineer supervises developers, end users and organizations to create test plans and test scripts. Coordinates with test sites and other team participants to plan test events. Creates reports. Tracks problems and </w:t>
      </w:r>
      <w:proofErr w:type="gramStart"/>
      <w:r>
        <w:t>report</w:t>
      </w:r>
      <w:proofErr w:type="gramEnd"/>
      <w:r>
        <w:t xml:space="preserve"> on errors that are identified. Configures necessary hardware and operating environments as needed to complete assigned testing.</w:t>
      </w:r>
      <w:r>
        <w:rPr>
          <w:spacing w:val="-5"/>
        </w:rPr>
        <w:t xml:space="preserve"> </w:t>
      </w:r>
      <w:r>
        <w:t>Must</w:t>
      </w:r>
      <w:r>
        <w:rPr>
          <w:spacing w:val="-2"/>
        </w:rPr>
        <w:t xml:space="preserve"> </w:t>
      </w:r>
      <w:r>
        <w:t>have</w:t>
      </w:r>
      <w:r>
        <w:rPr>
          <w:spacing w:val="-5"/>
        </w:rPr>
        <w:t xml:space="preserve"> </w:t>
      </w:r>
      <w:r>
        <w:t>comprehensive</w:t>
      </w:r>
      <w:r>
        <w:rPr>
          <w:spacing w:val="-9"/>
        </w:rPr>
        <w:t xml:space="preserve"> </w:t>
      </w:r>
      <w:r>
        <w:t>technical</w:t>
      </w:r>
      <w:r>
        <w:rPr>
          <w:spacing w:val="-2"/>
        </w:rPr>
        <w:t xml:space="preserve"> </w:t>
      </w:r>
      <w:r>
        <w:t>expertise</w:t>
      </w:r>
      <w:r>
        <w:rPr>
          <w:spacing w:val="-5"/>
        </w:rPr>
        <w:t xml:space="preserve"> </w:t>
      </w:r>
      <w:proofErr w:type="gramStart"/>
      <w:r>
        <w:t>on</w:t>
      </w:r>
      <w:proofErr w:type="gramEnd"/>
      <w:r>
        <w:rPr>
          <w:spacing w:val="-3"/>
        </w:rPr>
        <w:t xml:space="preserve"> </w:t>
      </w:r>
      <w:r>
        <w:t>IT</w:t>
      </w:r>
      <w:r>
        <w:rPr>
          <w:spacing w:val="-3"/>
        </w:rPr>
        <w:t xml:space="preserve"> </w:t>
      </w:r>
      <w:r>
        <w:t>products, operating</w:t>
      </w:r>
      <w:r>
        <w:rPr>
          <w:spacing w:val="-7"/>
        </w:rPr>
        <w:t xml:space="preserve"> </w:t>
      </w:r>
      <w:r>
        <w:t>systems,</w:t>
      </w:r>
      <w:r>
        <w:rPr>
          <w:spacing w:val="-5"/>
        </w:rPr>
        <w:t xml:space="preserve"> </w:t>
      </w:r>
      <w:r>
        <w:t>software, hardware, systems and networks and specialized environments.</w:t>
      </w:r>
      <w:r>
        <w:rPr>
          <w:spacing w:val="40"/>
        </w:rPr>
        <w:t xml:space="preserve"> </w:t>
      </w:r>
      <w:r>
        <w:t>Performs writing or assisting in the development of test plans and test procedures. Must be able to manage the defect database under the Program Managers.</w:t>
      </w:r>
    </w:p>
    <w:p w14:paraId="0F0C6B48" w14:textId="77777777" w:rsidR="00286F64" w:rsidRDefault="00286F64">
      <w:pPr>
        <w:pStyle w:val="BodyText"/>
        <w:spacing w:before="1"/>
      </w:pPr>
    </w:p>
    <w:p w14:paraId="6A7C5091" w14:textId="77777777" w:rsidR="00286F64" w:rsidRDefault="00000000">
      <w:pPr>
        <w:pStyle w:val="Heading2"/>
        <w:spacing w:line="251" w:lineRule="exact"/>
        <w:ind w:left="4076"/>
      </w:pPr>
      <w:r>
        <w:t>IT</w:t>
      </w:r>
      <w:r>
        <w:rPr>
          <w:spacing w:val="-6"/>
        </w:rPr>
        <w:t xml:space="preserve"> </w:t>
      </w:r>
      <w:r>
        <w:t>Test</w:t>
      </w:r>
      <w:r>
        <w:rPr>
          <w:spacing w:val="-1"/>
        </w:rPr>
        <w:t xml:space="preserve"> </w:t>
      </w:r>
      <w:r>
        <w:t>Engineer</w:t>
      </w:r>
      <w:r>
        <w:rPr>
          <w:spacing w:val="-2"/>
        </w:rPr>
        <w:t xml:space="preserve"> </w:t>
      </w:r>
      <w:r>
        <w:t>-</w:t>
      </w:r>
      <w:r>
        <w:rPr>
          <w:spacing w:val="-1"/>
        </w:rPr>
        <w:t xml:space="preserve"> </w:t>
      </w:r>
      <w:r>
        <w:rPr>
          <w:spacing w:val="-2"/>
        </w:rPr>
        <w:t>Expert</w:t>
      </w:r>
    </w:p>
    <w:p w14:paraId="3E2BB958" w14:textId="77777777" w:rsidR="00286F64" w:rsidRDefault="00000000">
      <w:pPr>
        <w:pStyle w:val="BodyText"/>
        <w:ind w:left="111" w:right="127"/>
      </w:pPr>
      <w:r>
        <w:t>Minimum Education:</w:t>
      </w:r>
      <w:r>
        <w:rPr>
          <w:spacing w:val="-3"/>
        </w:rPr>
        <w:t xml:space="preserve"> </w:t>
      </w:r>
      <w:r>
        <w:t>Bachelor’s Degree</w:t>
      </w:r>
      <w:r>
        <w:rPr>
          <w:spacing w:val="-1"/>
        </w:rPr>
        <w:t xml:space="preserve"> </w:t>
      </w:r>
      <w:r>
        <w:t>Minimum</w:t>
      </w:r>
      <w:r>
        <w:rPr>
          <w:spacing w:val="-3"/>
        </w:rPr>
        <w:t xml:space="preserve"> </w:t>
      </w:r>
      <w:r>
        <w:t>Experience: 15</w:t>
      </w:r>
      <w:r>
        <w:rPr>
          <w:spacing w:val="-1"/>
        </w:rPr>
        <w:t xml:space="preserve"> </w:t>
      </w:r>
      <w:r>
        <w:t>Year Functional Responsibilities: An</w:t>
      </w:r>
      <w:r>
        <w:rPr>
          <w:spacing w:val="-4"/>
        </w:rPr>
        <w:t xml:space="preserve"> </w:t>
      </w:r>
      <w:r>
        <w:t>expert-level IT test engineer has expertise</w:t>
      </w:r>
      <w:r>
        <w:rPr>
          <w:spacing w:val="-5"/>
        </w:rPr>
        <w:t xml:space="preserve"> </w:t>
      </w:r>
      <w:r>
        <w:t>supervising</w:t>
      </w:r>
      <w:r>
        <w:rPr>
          <w:spacing w:val="-3"/>
        </w:rPr>
        <w:t xml:space="preserve"> </w:t>
      </w:r>
      <w:r>
        <w:t>developers, end users and</w:t>
      </w:r>
      <w:r>
        <w:rPr>
          <w:spacing w:val="-3"/>
        </w:rPr>
        <w:t xml:space="preserve"> </w:t>
      </w:r>
      <w:r>
        <w:t>organizations to</w:t>
      </w:r>
      <w:r>
        <w:rPr>
          <w:spacing w:val="-3"/>
        </w:rPr>
        <w:t xml:space="preserve"> </w:t>
      </w:r>
      <w:r>
        <w:t>create test plans</w:t>
      </w:r>
      <w:r>
        <w:rPr>
          <w:spacing w:val="-2"/>
        </w:rPr>
        <w:t xml:space="preserve"> </w:t>
      </w:r>
      <w:r>
        <w:t>and</w:t>
      </w:r>
      <w:r>
        <w:rPr>
          <w:spacing w:val="-3"/>
        </w:rPr>
        <w:t xml:space="preserve"> </w:t>
      </w:r>
      <w:r>
        <w:t>test scripts. Coordinates</w:t>
      </w:r>
      <w:r>
        <w:rPr>
          <w:spacing w:val="-1"/>
        </w:rPr>
        <w:t xml:space="preserve"> </w:t>
      </w:r>
      <w:r>
        <w:t>with</w:t>
      </w:r>
      <w:r>
        <w:rPr>
          <w:spacing w:val="-2"/>
        </w:rPr>
        <w:t xml:space="preserve"> </w:t>
      </w:r>
      <w:r>
        <w:t>test</w:t>
      </w:r>
      <w:r>
        <w:rPr>
          <w:spacing w:val="-1"/>
        </w:rPr>
        <w:t xml:space="preserve"> </w:t>
      </w:r>
      <w:r>
        <w:t>sites</w:t>
      </w:r>
      <w:r>
        <w:rPr>
          <w:spacing w:val="-1"/>
        </w:rPr>
        <w:t xml:space="preserve"> </w:t>
      </w:r>
      <w:r>
        <w:t>and</w:t>
      </w:r>
      <w:r>
        <w:rPr>
          <w:spacing w:val="-7"/>
        </w:rPr>
        <w:t xml:space="preserve"> </w:t>
      </w:r>
      <w:r>
        <w:t>other</w:t>
      </w:r>
      <w:r>
        <w:rPr>
          <w:spacing w:val="-3"/>
        </w:rPr>
        <w:t xml:space="preserve"> </w:t>
      </w:r>
      <w:r>
        <w:t>team</w:t>
      </w:r>
      <w:r>
        <w:rPr>
          <w:spacing w:val="-1"/>
        </w:rPr>
        <w:t xml:space="preserve"> </w:t>
      </w:r>
      <w:r>
        <w:t>participants</w:t>
      </w:r>
      <w:r>
        <w:rPr>
          <w:spacing w:val="-1"/>
        </w:rPr>
        <w:t xml:space="preserve"> </w:t>
      </w:r>
      <w:r>
        <w:t>to</w:t>
      </w:r>
      <w:r>
        <w:rPr>
          <w:spacing w:val="-2"/>
        </w:rPr>
        <w:t xml:space="preserve"> </w:t>
      </w:r>
      <w:r>
        <w:t>plan</w:t>
      </w:r>
      <w:r>
        <w:rPr>
          <w:spacing w:val="-7"/>
        </w:rPr>
        <w:t xml:space="preserve"> </w:t>
      </w:r>
      <w:r>
        <w:t>test</w:t>
      </w:r>
      <w:r>
        <w:rPr>
          <w:spacing w:val="-1"/>
        </w:rPr>
        <w:t xml:space="preserve"> </w:t>
      </w:r>
      <w:r>
        <w:t>events.</w:t>
      </w:r>
      <w:r>
        <w:rPr>
          <w:spacing w:val="-4"/>
        </w:rPr>
        <w:t xml:space="preserve"> </w:t>
      </w:r>
      <w:r>
        <w:t>Creates</w:t>
      </w:r>
      <w:r>
        <w:rPr>
          <w:spacing w:val="-1"/>
        </w:rPr>
        <w:t xml:space="preserve"> </w:t>
      </w:r>
      <w:r>
        <w:t>reports. Tracks</w:t>
      </w:r>
      <w:r>
        <w:rPr>
          <w:spacing w:val="-1"/>
        </w:rPr>
        <w:t xml:space="preserve"> </w:t>
      </w:r>
      <w:r>
        <w:t>problems</w:t>
      </w:r>
      <w:r>
        <w:rPr>
          <w:spacing w:val="-6"/>
        </w:rPr>
        <w:t xml:space="preserve"> </w:t>
      </w:r>
      <w:r>
        <w:t>and</w:t>
      </w:r>
      <w:r>
        <w:rPr>
          <w:spacing w:val="-7"/>
        </w:rPr>
        <w:t xml:space="preserve"> </w:t>
      </w:r>
      <w:proofErr w:type="gramStart"/>
      <w:r>
        <w:t>report</w:t>
      </w:r>
      <w:proofErr w:type="gramEnd"/>
      <w:r>
        <w:t xml:space="preserve"> on errors that are identified. Configures necessary hardware and operating environments as needed to complete assigned testing. Must have comprehensive technical expertise </w:t>
      </w:r>
      <w:proofErr w:type="gramStart"/>
      <w:r>
        <w:t>on</w:t>
      </w:r>
      <w:proofErr w:type="gramEnd"/>
      <w:r>
        <w:t xml:space="preserve"> IT products, operating systems, software,</w:t>
      </w:r>
      <w:r>
        <w:rPr>
          <w:spacing w:val="40"/>
        </w:rPr>
        <w:t xml:space="preserve"> </w:t>
      </w:r>
      <w:r>
        <w:t>hardware, systems and networks and specialized environments.</w:t>
      </w:r>
      <w:r>
        <w:rPr>
          <w:spacing w:val="40"/>
        </w:rPr>
        <w:t xml:space="preserve"> </w:t>
      </w:r>
      <w:r>
        <w:t>Performs writing or assisting in the development of test plans and test procedures. Must be able to manage the defect database under the Program Managers.</w:t>
      </w:r>
    </w:p>
    <w:p w14:paraId="2E7249AC" w14:textId="77777777" w:rsidR="00286F64" w:rsidRDefault="00286F64">
      <w:pPr>
        <w:pStyle w:val="BodyText"/>
        <w:spacing w:before="11"/>
        <w:rPr>
          <w:sz w:val="21"/>
        </w:rPr>
      </w:pPr>
    </w:p>
    <w:p w14:paraId="71812A1E" w14:textId="77777777" w:rsidR="00286F64" w:rsidRDefault="00000000">
      <w:pPr>
        <w:pStyle w:val="Heading2"/>
        <w:ind w:left="4028"/>
      </w:pPr>
      <w:r>
        <w:t>Logistics</w:t>
      </w:r>
      <w:r>
        <w:rPr>
          <w:spacing w:val="-4"/>
        </w:rPr>
        <w:t xml:space="preserve"> </w:t>
      </w:r>
      <w:r>
        <w:t>Engineer</w:t>
      </w:r>
      <w:r>
        <w:rPr>
          <w:spacing w:val="-1"/>
        </w:rPr>
        <w:t xml:space="preserve"> </w:t>
      </w:r>
      <w:r>
        <w:t>-</w:t>
      </w:r>
      <w:r>
        <w:rPr>
          <w:spacing w:val="-5"/>
        </w:rPr>
        <w:t xml:space="preserve"> </w:t>
      </w:r>
      <w:r>
        <w:rPr>
          <w:spacing w:val="-2"/>
        </w:rPr>
        <w:t>Senior</w:t>
      </w:r>
    </w:p>
    <w:p w14:paraId="0339AA8D" w14:textId="77777777" w:rsidR="00286F64" w:rsidRDefault="00000000">
      <w:pPr>
        <w:pStyle w:val="BodyText"/>
        <w:spacing w:before="2"/>
        <w:ind w:left="112" w:right="169"/>
      </w:pPr>
      <w:r>
        <w:t>Minimum Education: Bachelor’s Degree Minimum Experience: 10 Years Functional Responsibilities: The Senior- Level Logistics Engineer supervises and coordinates the supply of logistics-related data to support customers in the general areas of engineering, supply, configuration management, technical requirements identification, installation and</w:t>
      </w:r>
      <w:r>
        <w:rPr>
          <w:spacing w:val="-3"/>
        </w:rPr>
        <w:t xml:space="preserve"> </w:t>
      </w:r>
      <w:r>
        <w:t>maintenance</w:t>
      </w:r>
      <w:r>
        <w:rPr>
          <w:spacing w:val="-5"/>
        </w:rPr>
        <w:t xml:space="preserve"> </w:t>
      </w:r>
      <w:r>
        <w:t>of</w:t>
      </w:r>
      <w:r>
        <w:rPr>
          <w:spacing w:val="-4"/>
        </w:rPr>
        <w:t xml:space="preserve"> </w:t>
      </w:r>
      <w:r>
        <w:t>equipment,</w:t>
      </w:r>
      <w:r>
        <w:rPr>
          <w:spacing w:val="-5"/>
        </w:rPr>
        <w:t xml:space="preserve"> </w:t>
      </w:r>
      <w:r>
        <w:t>safety</w:t>
      </w:r>
      <w:r>
        <w:rPr>
          <w:spacing w:val="-3"/>
        </w:rPr>
        <w:t xml:space="preserve"> </w:t>
      </w:r>
      <w:r>
        <w:t>and</w:t>
      </w:r>
      <w:r>
        <w:rPr>
          <w:spacing w:val="-3"/>
        </w:rPr>
        <w:t xml:space="preserve"> </w:t>
      </w:r>
      <w:r>
        <w:t>documentation</w:t>
      </w:r>
      <w:r>
        <w:rPr>
          <w:spacing w:val="-3"/>
        </w:rPr>
        <w:t xml:space="preserve"> </w:t>
      </w:r>
      <w:r>
        <w:t>development</w:t>
      </w:r>
      <w:r>
        <w:rPr>
          <w:spacing w:val="-6"/>
        </w:rPr>
        <w:t xml:space="preserve"> </w:t>
      </w:r>
      <w:r>
        <w:t>and</w:t>
      </w:r>
      <w:r>
        <w:rPr>
          <w:spacing w:val="-3"/>
        </w:rPr>
        <w:t xml:space="preserve"> </w:t>
      </w:r>
      <w:r>
        <w:t>maintenance. Identifies</w:t>
      </w:r>
      <w:r>
        <w:rPr>
          <w:spacing w:val="-2"/>
        </w:rPr>
        <w:t xml:space="preserve"> </w:t>
      </w:r>
      <w:r>
        <w:t>potential</w:t>
      </w:r>
      <w:r>
        <w:rPr>
          <w:spacing w:val="-2"/>
        </w:rPr>
        <w:t xml:space="preserve"> </w:t>
      </w:r>
      <w:r>
        <w:t>risk</w:t>
      </w:r>
      <w:r>
        <w:rPr>
          <w:spacing w:val="-3"/>
        </w:rPr>
        <w:t xml:space="preserve"> </w:t>
      </w:r>
      <w:r>
        <w:t>and problem areas and provides recommended solutions. Interacts with clients to understand their distribution networks and determines the logistics resources required to support equipment, safety, personnel and maintenance. Identifies supply sources to meet technical requirements. Analyzes and evaluates design concepts and integration support requirements to determine</w:t>
      </w:r>
      <w:r>
        <w:rPr>
          <w:spacing w:val="-3"/>
        </w:rPr>
        <w:t xml:space="preserve"> </w:t>
      </w:r>
      <w:r>
        <w:t>if concepts satisfy support requirements. Recommends, implements, monitors and adjusts solutions to ensure the integration of support considerations as needed.</w:t>
      </w:r>
      <w:r>
        <w:rPr>
          <w:spacing w:val="40"/>
        </w:rPr>
        <w:t xml:space="preserve"> </w:t>
      </w:r>
      <w:r>
        <w:t>Works with business development, field support and customer service to handle complaints and ensure that customer requirements are met.</w:t>
      </w:r>
      <w:r>
        <w:rPr>
          <w:spacing w:val="40"/>
        </w:rPr>
        <w:t xml:space="preserve"> </w:t>
      </w:r>
      <w:r>
        <w:t>Conducts comprehensive studies and analysis of logistics systems and planning to ensure cost effective and efficient delivery systems.</w:t>
      </w:r>
      <w:r>
        <w:rPr>
          <w:spacing w:val="40"/>
        </w:rPr>
        <w:t xml:space="preserve"> </w:t>
      </w:r>
      <w:r>
        <w:t>Compiles data on standardization and interchangeability of parts to expedite logistic activities and determine logistic support options and requirements arising from location/deployment.</w:t>
      </w:r>
      <w:r>
        <w:rPr>
          <w:spacing w:val="40"/>
        </w:rPr>
        <w:t xml:space="preserve"> </w:t>
      </w:r>
      <w:r>
        <w:t>Researches and analyzes technology and distribution network trends and updates to remain current in the industry. Recommends changes and/or upgrades to management as appropriate. Provides leadership and work guidance to less experienced</w:t>
      </w:r>
      <w:r>
        <w:rPr>
          <w:spacing w:val="40"/>
        </w:rPr>
        <w:t xml:space="preserve"> </w:t>
      </w:r>
      <w:r>
        <w:rPr>
          <w:spacing w:val="-2"/>
        </w:rPr>
        <w:t>personnel.</w:t>
      </w:r>
    </w:p>
    <w:p w14:paraId="6D5E9AF1" w14:textId="77777777" w:rsidR="00286F64" w:rsidRDefault="00000000">
      <w:pPr>
        <w:pStyle w:val="Heading2"/>
        <w:spacing w:before="82"/>
        <w:ind w:left="4009"/>
      </w:pPr>
      <w:r>
        <w:t>Logistics</w:t>
      </w:r>
      <w:r>
        <w:rPr>
          <w:spacing w:val="-4"/>
        </w:rPr>
        <w:t xml:space="preserve"> </w:t>
      </w:r>
      <w:r>
        <w:t>Engineer</w:t>
      </w:r>
      <w:r>
        <w:rPr>
          <w:spacing w:val="-1"/>
        </w:rPr>
        <w:t xml:space="preserve"> </w:t>
      </w:r>
      <w:r>
        <w:t xml:space="preserve">- </w:t>
      </w:r>
      <w:r>
        <w:rPr>
          <w:spacing w:val="-2"/>
        </w:rPr>
        <w:t>Expert</w:t>
      </w:r>
    </w:p>
    <w:p w14:paraId="616AEEDC" w14:textId="77777777" w:rsidR="00286F64" w:rsidRDefault="00000000">
      <w:pPr>
        <w:pStyle w:val="BodyText"/>
        <w:spacing w:before="1"/>
        <w:ind w:left="112" w:right="162"/>
      </w:pPr>
      <w:r>
        <w:t>Minimum Education: Bachelor’s Degree Minimum Experience: 15 Years Functional Responsibilities: The Expert- Level Logistics Engineer supervises and has expertise coordinating the supply of logistics-related data to support customers in the general areas of engineering, supply, configuration management, technical requirements identification, installation and maintenance of equipment, safety and documentation development and maintenance. Identifies potential risk and problem areas and provides recommended solutions. Interacts with clients to understand their distribution networks and determines the logistics resources required to support equipment, safety, personnel and maintenance. Identifies supply sources to meet technical requirements. Analyzes and evaluates design concepts and integration support requirements to determine if concepts satisfy support requirements. Recommends, implements, monitors and adjusts solutions to ensure the integration of support considerations as needed.</w:t>
      </w:r>
      <w:r>
        <w:rPr>
          <w:spacing w:val="77"/>
        </w:rPr>
        <w:t xml:space="preserve"> </w:t>
      </w:r>
      <w:r>
        <w:t>Works with business development, field support and customer service to handle complaints and ensure that customer requirements are met.</w:t>
      </w:r>
      <w:r>
        <w:rPr>
          <w:spacing w:val="40"/>
        </w:rPr>
        <w:t xml:space="preserve"> </w:t>
      </w:r>
      <w:r>
        <w:t>Conducts comprehensive</w:t>
      </w:r>
      <w:r>
        <w:rPr>
          <w:spacing w:val="-5"/>
        </w:rPr>
        <w:t xml:space="preserve"> </w:t>
      </w:r>
      <w:r>
        <w:t>studies</w:t>
      </w:r>
      <w:r>
        <w:rPr>
          <w:spacing w:val="-2"/>
        </w:rPr>
        <w:t xml:space="preserve"> </w:t>
      </w:r>
      <w:r>
        <w:t>and analysis</w:t>
      </w:r>
      <w:r>
        <w:rPr>
          <w:spacing w:val="-2"/>
        </w:rPr>
        <w:t xml:space="preserve"> </w:t>
      </w:r>
      <w:r>
        <w:t>of logistics systems and</w:t>
      </w:r>
      <w:r>
        <w:rPr>
          <w:spacing w:val="-3"/>
        </w:rPr>
        <w:t xml:space="preserve"> </w:t>
      </w:r>
      <w:r>
        <w:t>planning</w:t>
      </w:r>
      <w:r>
        <w:rPr>
          <w:spacing w:val="-3"/>
        </w:rPr>
        <w:t xml:space="preserve"> </w:t>
      </w:r>
      <w:r>
        <w:t>to</w:t>
      </w:r>
      <w:r>
        <w:rPr>
          <w:spacing w:val="-3"/>
        </w:rPr>
        <w:t xml:space="preserve"> </w:t>
      </w:r>
      <w:r>
        <w:t>ensure cost effective</w:t>
      </w:r>
      <w:r>
        <w:rPr>
          <w:spacing w:val="-3"/>
        </w:rPr>
        <w:t xml:space="preserve"> </w:t>
      </w:r>
      <w:r>
        <w:t>and</w:t>
      </w:r>
      <w:r>
        <w:rPr>
          <w:spacing w:val="-1"/>
        </w:rPr>
        <w:t xml:space="preserve"> </w:t>
      </w:r>
      <w:r>
        <w:t>efficient delivery</w:t>
      </w:r>
      <w:r>
        <w:rPr>
          <w:spacing w:val="-1"/>
        </w:rPr>
        <w:t xml:space="preserve"> </w:t>
      </w:r>
      <w:r>
        <w:t>systems.</w:t>
      </w:r>
      <w:r>
        <w:rPr>
          <w:spacing w:val="40"/>
        </w:rPr>
        <w:t xml:space="preserve"> </w:t>
      </w:r>
      <w:r>
        <w:t>Compiles data</w:t>
      </w:r>
      <w:r>
        <w:rPr>
          <w:spacing w:val="-8"/>
        </w:rPr>
        <w:t xml:space="preserve"> </w:t>
      </w:r>
      <w:r>
        <w:t>on</w:t>
      </w:r>
      <w:r>
        <w:rPr>
          <w:spacing w:val="-1"/>
        </w:rPr>
        <w:t xml:space="preserve"> </w:t>
      </w:r>
      <w:r>
        <w:t>standardization</w:t>
      </w:r>
      <w:r>
        <w:rPr>
          <w:spacing w:val="-1"/>
        </w:rPr>
        <w:t xml:space="preserve"> </w:t>
      </w:r>
      <w:r>
        <w:t>and</w:t>
      </w:r>
      <w:r>
        <w:rPr>
          <w:spacing w:val="-6"/>
        </w:rPr>
        <w:t xml:space="preserve"> </w:t>
      </w:r>
      <w:r>
        <w:t>interchangeability</w:t>
      </w:r>
      <w:r>
        <w:rPr>
          <w:spacing w:val="-1"/>
        </w:rPr>
        <w:t xml:space="preserve"> </w:t>
      </w:r>
      <w:r>
        <w:t>of</w:t>
      </w:r>
      <w:r>
        <w:rPr>
          <w:spacing w:val="-2"/>
        </w:rPr>
        <w:t xml:space="preserve"> </w:t>
      </w:r>
      <w:r>
        <w:t>parts</w:t>
      </w:r>
      <w:r>
        <w:rPr>
          <w:spacing w:val="-5"/>
        </w:rPr>
        <w:t xml:space="preserve"> </w:t>
      </w:r>
      <w:r>
        <w:t>to</w:t>
      </w:r>
      <w:r>
        <w:rPr>
          <w:spacing w:val="-6"/>
        </w:rPr>
        <w:t xml:space="preserve"> </w:t>
      </w:r>
      <w:r>
        <w:t>expedite logistic activities and determine logistic support options and requirements arising from location/deployment.</w:t>
      </w:r>
    </w:p>
    <w:p w14:paraId="5E5A498F" w14:textId="77777777" w:rsidR="00286F64" w:rsidRDefault="00000000">
      <w:pPr>
        <w:pStyle w:val="BodyText"/>
        <w:ind w:left="112"/>
      </w:pPr>
      <w:r>
        <w:t>Researches and analyzes technology and distribution network trends and updates to remain current in the industry. Recommends</w:t>
      </w:r>
      <w:r>
        <w:rPr>
          <w:spacing w:val="-1"/>
        </w:rPr>
        <w:t xml:space="preserve"> </w:t>
      </w:r>
      <w:r>
        <w:t>changes</w:t>
      </w:r>
      <w:r>
        <w:rPr>
          <w:spacing w:val="-1"/>
        </w:rPr>
        <w:t xml:space="preserve"> </w:t>
      </w:r>
      <w:r>
        <w:t>and/or</w:t>
      </w:r>
      <w:r>
        <w:rPr>
          <w:spacing w:val="-7"/>
        </w:rPr>
        <w:t xml:space="preserve"> </w:t>
      </w:r>
      <w:r>
        <w:t>upgrades</w:t>
      </w:r>
      <w:r>
        <w:rPr>
          <w:spacing w:val="-1"/>
        </w:rPr>
        <w:t xml:space="preserve"> </w:t>
      </w:r>
      <w:r>
        <w:t>to</w:t>
      </w:r>
      <w:r>
        <w:rPr>
          <w:spacing w:val="-6"/>
        </w:rPr>
        <w:t xml:space="preserve"> </w:t>
      </w:r>
      <w:r>
        <w:t>management</w:t>
      </w:r>
      <w:r>
        <w:rPr>
          <w:spacing w:val="-5"/>
        </w:rPr>
        <w:t xml:space="preserve"> </w:t>
      </w:r>
      <w:r>
        <w:t>as</w:t>
      </w:r>
      <w:r>
        <w:rPr>
          <w:spacing w:val="-1"/>
        </w:rPr>
        <w:t xml:space="preserve"> </w:t>
      </w:r>
      <w:r>
        <w:t>appropriate. Provides</w:t>
      </w:r>
      <w:r>
        <w:rPr>
          <w:spacing w:val="-1"/>
        </w:rPr>
        <w:t xml:space="preserve"> </w:t>
      </w:r>
      <w:r>
        <w:t>leadership</w:t>
      </w:r>
      <w:r>
        <w:rPr>
          <w:spacing w:val="-2"/>
        </w:rPr>
        <w:t xml:space="preserve"> </w:t>
      </w:r>
      <w:r>
        <w:t>and</w:t>
      </w:r>
      <w:r>
        <w:rPr>
          <w:spacing w:val="-6"/>
        </w:rPr>
        <w:t xml:space="preserve"> </w:t>
      </w:r>
      <w:r>
        <w:t>work</w:t>
      </w:r>
      <w:r>
        <w:rPr>
          <w:spacing w:val="-2"/>
        </w:rPr>
        <w:t xml:space="preserve"> </w:t>
      </w:r>
      <w:r>
        <w:t>guidance</w:t>
      </w:r>
      <w:r>
        <w:rPr>
          <w:spacing w:val="-8"/>
        </w:rPr>
        <w:t xml:space="preserve"> </w:t>
      </w:r>
      <w:r>
        <w:t>to</w:t>
      </w:r>
      <w:r>
        <w:rPr>
          <w:spacing w:val="-2"/>
        </w:rPr>
        <w:t xml:space="preserve"> </w:t>
      </w:r>
      <w:r>
        <w:t>less experienced personnel.</w:t>
      </w:r>
    </w:p>
    <w:p w14:paraId="41C8C95B" w14:textId="77777777" w:rsidR="00286F64" w:rsidRDefault="00000000">
      <w:pPr>
        <w:pStyle w:val="Heading2"/>
        <w:spacing w:before="1" w:line="251" w:lineRule="exact"/>
        <w:ind w:left="2972"/>
      </w:pPr>
      <w:r>
        <w:lastRenderedPageBreak/>
        <w:t>Operations</w:t>
      </w:r>
      <w:r>
        <w:rPr>
          <w:spacing w:val="-5"/>
        </w:rPr>
        <w:t xml:space="preserve"> </w:t>
      </w:r>
      <w:r>
        <w:t>Research</w:t>
      </w:r>
      <w:r>
        <w:rPr>
          <w:spacing w:val="1"/>
        </w:rPr>
        <w:t xml:space="preserve"> </w:t>
      </w:r>
      <w:r>
        <w:t>IT</w:t>
      </w:r>
      <w:r>
        <w:rPr>
          <w:spacing w:val="-4"/>
        </w:rPr>
        <w:t xml:space="preserve"> </w:t>
      </w:r>
      <w:r>
        <w:t>Systems Analyst</w:t>
      </w:r>
      <w:r>
        <w:rPr>
          <w:spacing w:val="-8"/>
        </w:rPr>
        <w:t xml:space="preserve"> </w:t>
      </w:r>
      <w:r>
        <w:t>-</w:t>
      </w:r>
      <w:r>
        <w:rPr>
          <w:spacing w:val="-1"/>
        </w:rPr>
        <w:t xml:space="preserve"> </w:t>
      </w:r>
      <w:r>
        <w:rPr>
          <w:spacing w:val="-2"/>
        </w:rPr>
        <w:t>Senior</w:t>
      </w:r>
    </w:p>
    <w:p w14:paraId="4EE17F46" w14:textId="77777777" w:rsidR="00286F64" w:rsidRDefault="00000000">
      <w:pPr>
        <w:pStyle w:val="BodyText"/>
        <w:ind w:left="112" w:right="141"/>
      </w:pPr>
      <w:r>
        <w:t>Minimum Education: Bachelor’s Degree Minimum Experience: 10 Years Functional Responsibilities: Must be capable of applying IT operations research methodology to defining and formulating economic analysis and related benefit, and risk studies. Must have knowledge of principles, theories, procedures, and techniques of cost analysis, including</w:t>
      </w:r>
      <w:r>
        <w:rPr>
          <w:spacing w:val="-8"/>
        </w:rPr>
        <w:t xml:space="preserve"> </w:t>
      </w:r>
      <w:r>
        <w:t>statistical</w:t>
      </w:r>
      <w:r>
        <w:rPr>
          <w:spacing w:val="-3"/>
        </w:rPr>
        <w:t xml:space="preserve"> </w:t>
      </w:r>
      <w:r>
        <w:t>concepts</w:t>
      </w:r>
      <w:r>
        <w:rPr>
          <w:spacing w:val="-3"/>
        </w:rPr>
        <w:t xml:space="preserve"> </w:t>
      </w:r>
      <w:r>
        <w:t>(standard</w:t>
      </w:r>
      <w:r>
        <w:rPr>
          <w:spacing w:val="-4"/>
        </w:rPr>
        <w:t xml:space="preserve"> </w:t>
      </w:r>
      <w:r>
        <w:t>deviation,</w:t>
      </w:r>
      <w:r>
        <w:rPr>
          <w:spacing w:val="-6"/>
        </w:rPr>
        <w:t xml:space="preserve"> </w:t>
      </w:r>
      <w:r>
        <w:t>confidence</w:t>
      </w:r>
      <w:r>
        <w:rPr>
          <w:spacing w:val="-6"/>
        </w:rPr>
        <w:t xml:space="preserve"> </w:t>
      </w:r>
      <w:r>
        <w:t>limits,</w:t>
      </w:r>
      <w:r>
        <w:rPr>
          <w:spacing w:val="-1"/>
        </w:rPr>
        <w:t xml:space="preserve"> </w:t>
      </w:r>
      <w:r>
        <w:t>and</w:t>
      </w:r>
      <w:r>
        <w:rPr>
          <w:spacing w:val="-8"/>
        </w:rPr>
        <w:t xml:space="preserve"> </w:t>
      </w:r>
      <w:r>
        <w:t>expected</w:t>
      </w:r>
      <w:r>
        <w:rPr>
          <w:spacing w:val="-4"/>
        </w:rPr>
        <w:t xml:space="preserve"> </w:t>
      </w:r>
      <w:r>
        <w:t>value),</w:t>
      </w:r>
      <w:r>
        <w:rPr>
          <w:spacing w:val="-1"/>
        </w:rPr>
        <w:t xml:space="preserve"> </w:t>
      </w:r>
      <w:r>
        <w:t>financial</w:t>
      </w:r>
      <w:r>
        <w:rPr>
          <w:spacing w:val="-3"/>
        </w:rPr>
        <w:t xml:space="preserve"> </w:t>
      </w:r>
      <w:r>
        <w:t>analysis</w:t>
      </w:r>
      <w:r>
        <w:rPr>
          <w:spacing w:val="-3"/>
        </w:rPr>
        <w:t xml:space="preserve"> </w:t>
      </w:r>
      <w:r>
        <w:t xml:space="preserve">concepts (present value analysis, return on investment [ROI], discounting, and inflation), and cost-accounting concepts (depreciation, amortization, overhead identification and distribution). Must have knowledge of principles of cost </w:t>
      </w:r>
      <w:r>
        <w:rPr>
          <w:spacing w:val="-2"/>
        </w:rPr>
        <w:t>modeling.</w:t>
      </w:r>
    </w:p>
    <w:p w14:paraId="3BDC8AC1" w14:textId="77777777" w:rsidR="00286F64" w:rsidRDefault="00286F64">
      <w:pPr>
        <w:pStyle w:val="BodyText"/>
        <w:spacing w:before="11"/>
        <w:rPr>
          <w:sz w:val="21"/>
        </w:rPr>
      </w:pPr>
    </w:p>
    <w:p w14:paraId="16C3DE4A" w14:textId="77777777" w:rsidR="00286F64" w:rsidRDefault="00000000">
      <w:pPr>
        <w:pStyle w:val="Heading2"/>
        <w:ind w:left="2953"/>
      </w:pPr>
      <w:r>
        <w:t>Operations</w:t>
      </w:r>
      <w:r>
        <w:rPr>
          <w:spacing w:val="-5"/>
        </w:rPr>
        <w:t xml:space="preserve"> </w:t>
      </w:r>
      <w:r>
        <w:t>Research</w:t>
      </w:r>
      <w:r>
        <w:rPr>
          <w:spacing w:val="1"/>
        </w:rPr>
        <w:t xml:space="preserve"> </w:t>
      </w:r>
      <w:r>
        <w:t>IT</w:t>
      </w:r>
      <w:r>
        <w:rPr>
          <w:spacing w:val="-4"/>
        </w:rPr>
        <w:t xml:space="preserve"> </w:t>
      </w:r>
      <w:r>
        <w:t>Systems Analyst</w:t>
      </w:r>
      <w:r>
        <w:rPr>
          <w:spacing w:val="-8"/>
        </w:rPr>
        <w:t xml:space="preserve"> </w:t>
      </w:r>
      <w:r>
        <w:t>-</w:t>
      </w:r>
      <w:r>
        <w:rPr>
          <w:spacing w:val="-1"/>
        </w:rPr>
        <w:t xml:space="preserve"> </w:t>
      </w:r>
      <w:r>
        <w:rPr>
          <w:spacing w:val="-2"/>
        </w:rPr>
        <w:t>Expert</w:t>
      </w:r>
    </w:p>
    <w:p w14:paraId="73337DFE" w14:textId="77777777" w:rsidR="00286F64" w:rsidRDefault="00000000">
      <w:pPr>
        <w:pStyle w:val="BodyText"/>
        <w:spacing w:before="1"/>
        <w:ind w:left="112" w:right="141"/>
      </w:pPr>
      <w:r>
        <w:t>Minimum Education: Bachelor’s Degree Minimum Experience: 15 Years Functional Responsibilities: Must be capable of applying IT operations research methodology to defining and formulating economic analysis and related benefit, cand risk</w:t>
      </w:r>
      <w:r>
        <w:rPr>
          <w:spacing w:val="-2"/>
        </w:rPr>
        <w:t xml:space="preserve"> </w:t>
      </w:r>
      <w:r>
        <w:t>studies. Must</w:t>
      </w:r>
      <w:r>
        <w:rPr>
          <w:spacing w:val="-1"/>
        </w:rPr>
        <w:t xml:space="preserve"> </w:t>
      </w:r>
      <w:r>
        <w:t>have knowledge of</w:t>
      </w:r>
      <w:r>
        <w:rPr>
          <w:spacing w:val="-3"/>
        </w:rPr>
        <w:t xml:space="preserve"> </w:t>
      </w:r>
      <w:r>
        <w:t>principles, theories, procedures, and</w:t>
      </w:r>
      <w:r>
        <w:rPr>
          <w:spacing w:val="-2"/>
        </w:rPr>
        <w:t xml:space="preserve"> </w:t>
      </w:r>
      <w:r>
        <w:t>techniques of</w:t>
      </w:r>
      <w:r>
        <w:rPr>
          <w:spacing w:val="-3"/>
        </w:rPr>
        <w:t xml:space="preserve"> </w:t>
      </w:r>
      <w:r>
        <w:t>cost analysis, including</w:t>
      </w:r>
      <w:r>
        <w:rPr>
          <w:spacing w:val="-8"/>
        </w:rPr>
        <w:t xml:space="preserve"> </w:t>
      </w:r>
      <w:r>
        <w:t>statistical</w:t>
      </w:r>
      <w:r>
        <w:rPr>
          <w:spacing w:val="-3"/>
        </w:rPr>
        <w:t xml:space="preserve"> </w:t>
      </w:r>
      <w:r>
        <w:t>concepts</w:t>
      </w:r>
      <w:r>
        <w:rPr>
          <w:spacing w:val="-3"/>
        </w:rPr>
        <w:t xml:space="preserve"> </w:t>
      </w:r>
      <w:r>
        <w:t>(standard</w:t>
      </w:r>
      <w:r>
        <w:rPr>
          <w:spacing w:val="-4"/>
        </w:rPr>
        <w:t xml:space="preserve"> </w:t>
      </w:r>
      <w:r>
        <w:t>deviation,</w:t>
      </w:r>
      <w:r>
        <w:rPr>
          <w:spacing w:val="-6"/>
        </w:rPr>
        <w:t xml:space="preserve"> </w:t>
      </w:r>
      <w:r>
        <w:t>confidence</w:t>
      </w:r>
      <w:r>
        <w:rPr>
          <w:spacing w:val="-6"/>
        </w:rPr>
        <w:t xml:space="preserve"> </w:t>
      </w:r>
      <w:r>
        <w:t>limits,</w:t>
      </w:r>
      <w:r>
        <w:rPr>
          <w:spacing w:val="-1"/>
        </w:rPr>
        <w:t xml:space="preserve"> </w:t>
      </w:r>
      <w:r>
        <w:t>and</w:t>
      </w:r>
      <w:r>
        <w:rPr>
          <w:spacing w:val="-8"/>
        </w:rPr>
        <w:t xml:space="preserve"> </w:t>
      </w:r>
      <w:r>
        <w:t>expected</w:t>
      </w:r>
      <w:r>
        <w:rPr>
          <w:spacing w:val="-4"/>
        </w:rPr>
        <w:t xml:space="preserve"> </w:t>
      </w:r>
      <w:r>
        <w:t>value),</w:t>
      </w:r>
      <w:r>
        <w:rPr>
          <w:spacing w:val="-1"/>
        </w:rPr>
        <w:t xml:space="preserve"> </w:t>
      </w:r>
      <w:r>
        <w:t>financial</w:t>
      </w:r>
      <w:r>
        <w:rPr>
          <w:spacing w:val="-3"/>
        </w:rPr>
        <w:t xml:space="preserve"> </w:t>
      </w:r>
      <w:r>
        <w:t>analysis</w:t>
      </w:r>
      <w:r>
        <w:rPr>
          <w:spacing w:val="-3"/>
        </w:rPr>
        <w:t xml:space="preserve"> </w:t>
      </w:r>
      <w:r>
        <w:t xml:space="preserve">concepts (present value analysis, return on investment [ROI], discounting, and inflation), and cost-accounting concepts (depreciation, amortization, overhead identification and distribution). Must have knowledge of principles of cost </w:t>
      </w:r>
      <w:r>
        <w:rPr>
          <w:spacing w:val="-2"/>
        </w:rPr>
        <w:t>modeling.</w:t>
      </w:r>
    </w:p>
    <w:p w14:paraId="1975738F" w14:textId="77777777" w:rsidR="00286F64" w:rsidRDefault="00286F64">
      <w:pPr>
        <w:pStyle w:val="BodyText"/>
        <w:spacing w:before="8"/>
        <w:rPr>
          <w:sz w:val="21"/>
        </w:rPr>
      </w:pPr>
    </w:p>
    <w:p w14:paraId="42D22339" w14:textId="4BA30E4D" w:rsidR="00384C32" w:rsidRDefault="00384C32">
      <w:pPr>
        <w:pStyle w:val="Heading2"/>
        <w:ind w:left="4048"/>
      </w:pPr>
      <w:r>
        <w:t>Project Management Analyst – Mid</w:t>
      </w:r>
    </w:p>
    <w:p w14:paraId="7D1B831D" w14:textId="14C8826C" w:rsidR="00384C32" w:rsidRPr="00994CD3" w:rsidRDefault="00994CD3" w:rsidP="00994CD3">
      <w:pPr>
        <w:pStyle w:val="Heading2"/>
        <w:ind w:left="90"/>
        <w:rPr>
          <w:b w:val="0"/>
          <w:bCs w:val="0"/>
        </w:rPr>
      </w:pPr>
      <w:r w:rsidRPr="00994CD3">
        <w:rPr>
          <w:b w:val="0"/>
          <w:bCs w:val="0"/>
        </w:rPr>
        <w:t xml:space="preserve">Minimum Education: Bachelor’s Degree Minimum Experience: </w:t>
      </w:r>
      <w:r>
        <w:rPr>
          <w:b w:val="0"/>
          <w:bCs w:val="0"/>
        </w:rPr>
        <w:t>6</w:t>
      </w:r>
      <w:r w:rsidRPr="00994CD3">
        <w:rPr>
          <w:b w:val="0"/>
          <w:bCs w:val="0"/>
        </w:rPr>
        <w:t xml:space="preserve"> Years Functional Responsibilities:</w:t>
      </w:r>
      <w:r>
        <w:rPr>
          <w:b w:val="0"/>
          <w:bCs w:val="0"/>
        </w:rPr>
        <w:t xml:space="preserve"> </w:t>
      </w:r>
      <w:r w:rsidRPr="00994CD3">
        <w:rPr>
          <w:b w:val="0"/>
          <w:bCs w:val="0"/>
        </w:rPr>
        <w:t>A Mid-level program analyst oversees and manages aspects of ongoing projects and serves as liaison between project management and planning, project team, and line management. Evaluates status of projects and budgets, classifies and reviews data for the preparation and submission of status reports on a recurring basis. Assist in completing life cycle cost analyses, cost benefit or economic evaluations of current or projected programs. Supports the development, execution and reporting of logistics and provisioning plans for programs, including sparing and stocking strategies, inventory control and tracking, logistics CDRLs and deliverable or asset tracking. Assesses project issues and develops or tracks resolutions to meet productivity, quality, and client-satisfaction goals and objectives. Evaluates and advises on the organization, methods, and procedures for providing administrative support systems such as records, communications, directives, forms, files and documentation. Develops new or modified administrative program policies, regulations, goals, or objectives. Identifies data required for use in the management and direction of programs. Provides mid-level knowledge and skills in the application of related laws, regulations, policies, precedents, methods and techniques of the acquisition lifecycle. Develops management and/or program evaluation plans, procedures and methodology. Provides planning, scheduling, networking and coordination assistance to program management personnel. Duties require frequent application of techniques such as statistical charting, organizational structure, contract, budget, fiscal control, and office management.</w:t>
      </w:r>
    </w:p>
    <w:p w14:paraId="5CFFB701" w14:textId="77777777" w:rsidR="00994CD3" w:rsidRDefault="00994CD3">
      <w:pPr>
        <w:pStyle w:val="Heading2"/>
        <w:ind w:left="4048"/>
      </w:pPr>
    </w:p>
    <w:p w14:paraId="49DEF935" w14:textId="69FDA5E5" w:rsidR="00286F64" w:rsidRDefault="00000000">
      <w:pPr>
        <w:pStyle w:val="Heading2"/>
        <w:ind w:left="4048"/>
      </w:pPr>
      <w:r>
        <w:t>Program</w:t>
      </w:r>
      <w:r>
        <w:rPr>
          <w:spacing w:val="-2"/>
        </w:rPr>
        <w:t xml:space="preserve"> </w:t>
      </w:r>
      <w:r>
        <w:t>Manager-</w:t>
      </w:r>
      <w:r>
        <w:rPr>
          <w:spacing w:val="-9"/>
        </w:rPr>
        <w:t xml:space="preserve"> </w:t>
      </w:r>
      <w:r>
        <w:rPr>
          <w:spacing w:val="-2"/>
        </w:rPr>
        <w:t>Senior</w:t>
      </w:r>
    </w:p>
    <w:p w14:paraId="6F612AF6" w14:textId="07A0020D" w:rsidR="00286F64" w:rsidRDefault="00000000" w:rsidP="00994CD3">
      <w:pPr>
        <w:pStyle w:val="BodyText"/>
        <w:spacing w:before="1"/>
        <w:ind w:left="111" w:right="137"/>
      </w:pPr>
      <w:r>
        <w:t>Minimum Education:</w:t>
      </w:r>
      <w:r>
        <w:rPr>
          <w:spacing w:val="-1"/>
        </w:rPr>
        <w:t xml:space="preserve"> </w:t>
      </w:r>
      <w:r>
        <w:t>Bachelor’s Degree Minimum</w:t>
      </w:r>
      <w:r>
        <w:rPr>
          <w:spacing w:val="-1"/>
        </w:rPr>
        <w:t xml:space="preserve"> </w:t>
      </w:r>
      <w:r>
        <w:t>Experience: 10 Years Functional Responsibilities:</w:t>
      </w:r>
      <w:r>
        <w:rPr>
          <w:spacing w:val="-1"/>
        </w:rPr>
        <w:t xml:space="preserve"> </w:t>
      </w:r>
      <w:r w:rsidR="00994CD3" w:rsidRPr="00994CD3">
        <w:t>A senior-level program manager leads teams through the Federal procurement process for large programs, including writing RFPs, refining source selections criteria, and analyzing vendor proposals. Understands current tools and best practices for developing enterprise systems and able to concisely analyze pros and cons for different options. Designs Federal contracts and leads business process improvement work stream for the PMO; identify needs for business process improvement, design and implement new processes. Build project management working plans (Program Management Plan, Quality Control Plan, Risk Management Plan, Requirements Management Plan, Work Breakdown Structure, etc.).  Perform quality assurance checks on project artifacts and deliverables. Provides senior level knowledge and skills in the application of related laws, regulations, policies, precedents, methods and techniques of the acquisition lifecycle.</w:t>
      </w:r>
    </w:p>
    <w:p w14:paraId="38B32FDD" w14:textId="77777777" w:rsidR="00994CD3" w:rsidRDefault="00994CD3" w:rsidP="00994CD3">
      <w:pPr>
        <w:pStyle w:val="BodyText"/>
        <w:spacing w:before="1"/>
        <w:ind w:left="111" w:right="137"/>
        <w:rPr>
          <w:sz w:val="21"/>
        </w:rPr>
      </w:pPr>
    </w:p>
    <w:p w14:paraId="7DBA1B25" w14:textId="77777777" w:rsidR="00286F64" w:rsidRDefault="00000000">
      <w:pPr>
        <w:pStyle w:val="Heading2"/>
        <w:ind w:left="4004"/>
      </w:pPr>
      <w:r>
        <w:t>Program</w:t>
      </w:r>
      <w:r>
        <w:rPr>
          <w:spacing w:val="1"/>
        </w:rPr>
        <w:t xml:space="preserve"> </w:t>
      </w:r>
      <w:r>
        <w:t>Manager</w:t>
      </w:r>
      <w:r>
        <w:rPr>
          <w:spacing w:val="-3"/>
        </w:rPr>
        <w:t xml:space="preserve"> </w:t>
      </w:r>
      <w:r>
        <w:t>-</w:t>
      </w:r>
      <w:r>
        <w:rPr>
          <w:spacing w:val="-7"/>
        </w:rPr>
        <w:t xml:space="preserve"> </w:t>
      </w:r>
      <w:r>
        <w:rPr>
          <w:spacing w:val="-2"/>
        </w:rPr>
        <w:t>Expert</w:t>
      </w:r>
    </w:p>
    <w:p w14:paraId="7A709A29" w14:textId="2B96B27C" w:rsidR="00286F64" w:rsidRDefault="00000000" w:rsidP="00994CD3">
      <w:pPr>
        <w:pStyle w:val="BodyText"/>
        <w:spacing w:before="1"/>
        <w:ind w:left="111" w:right="109"/>
      </w:pPr>
      <w:r>
        <w:t xml:space="preserve">Minimum Education: Bachelor’s Degree Minimum Experience: 15 Years Functional Responsibilities: </w:t>
      </w:r>
      <w:r w:rsidR="00994CD3" w:rsidRPr="00994CD3">
        <w:t xml:space="preserve">An expert-level program manager has expertise leading teams through the Federal procurement process for large programs, including writing RFPs, refining source selections criteria, and analyzing vendor proposals. Understands current tools and best practices for developing enterprise systems and able to concisely analyze pros and cons for different options. </w:t>
      </w:r>
      <w:r w:rsidR="00994CD3" w:rsidRPr="00994CD3">
        <w:lastRenderedPageBreak/>
        <w:t>Designs Federal contracts and leads business process improvement work stream for the PMO; identify needs for business process improvement, design and implement new processes. Build project management working plans (Program Management Plan, Quality Control Plan, Risk Management Plan, Requirements Management Plan, Work Breakdown Structure, etc.).  Perform quality assurance checks on project artifacts and deliverables. Provides expert level knowledge and skills in the application of related laws, regulations, policies, precedents, methods and techniques of the acquisition lifecycle.</w:t>
      </w:r>
    </w:p>
    <w:p w14:paraId="664B096C" w14:textId="77777777" w:rsidR="00994CD3" w:rsidRDefault="00994CD3" w:rsidP="00994CD3">
      <w:pPr>
        <w:pStyle w:val="BodyText"/>
        <w:spacing w:before="1"/>
        <w:ind w:left="111" w:right="109"/>
      </w:pPr>
    </w:p>
    <w:p w14:paraId="4CD70BA2" w14:textId="77777777" w:rsidR="00286F64" w:rsidRDefault="00000000">
      <w:pPr>
        <w:pStyle w:val="Heading2"/>
        <w:spacing w:line="251" w:lineRule="exact"/>
        <w:ind w:left="4167"/>
      </w:pPr>
      <w:r>
        <w:t>Project</w:t>
      </w:r>
      <w:r>
        <w:rPr>
          <w:spacing w:val="-2"/>
        </w:rPr>
        <w:t xml:space="preserve"> </w:t>
      </w:r>
      <w:r>
        <w:t>Analyst</w:t>
      </w:r>
      <w:r>
        <w:rPr>
          <w:spacing w:val="-2"/>
        </w:rPr>
        <w:t xml:space="preserve"> </w:t>
      </w:r>
      <w:r>
        <w:t>-</w:t>
      </w:r>
      <w:r>
        <w:rPr>
          <w:spacing w:val="-2"/>
        </w:rPr>
        <w:t xml:space="preserve"> Senior</w:t>
      </w:r>
    </w:p>
    <w:p w14:paraId="0BFE9F6C" w14:textId="77777777" w:rsidR="00994CD3" w:rsidRDefault="00000000" w:rsidP="00994CD3">
      <w:pPr>
        <w:pStyle w:val="BodyText"/>
        <w:ind w:left="112" w:right="141" w:hanging="1"/>
      </w:pPr>
      <w:r>
        <w:t xml:space="preserve">Minimum Education: Bachelor’s Degree Minimum Experience: 10 Year Functional Responsibilities: </w:t>
      </w:r>
      <w:r w:rsidR="00994CD3" w:rsidRPr="00994CD3">
        <w:t xml:space="preserve">A senior- level project analyst leads a team that provides on-site executive support through the maintenance of senior leader’s calendars, meeting schedule, and other administrative tasks as needed. Schedules senior leadership meetings, </w:t>
      </w:r>
      <w:proofErr w:type="gramStart"/>
      <w:r w:rsidR="00994CD3" w:rsidRPr="00994CD3">
        <w:t>develop</w:t>
      </w:r>
      <w:proofErr w:type="gramEnd"/>
      <w:r w:rsidR="00994CD3" w:rsidRPr="00994CD3">
        <w:t xml:space="preserve"> agendas, record meeting minutes, and summarize meeting action items. Tracks and executes multiple data calls and action items at the portfolio level </w:t>
      </w:r>
      <w:proofErr w:type="gramStart"/>
      <w:r w:rsidR="00994CD3" w:rsidRPr="00994CD3">
        <w:t>for  senior</w:t>
      </w:r>
      <w:proofErr w:type="gramEnd"/>
      <w:r w:rsidR="00994CD3" w:rsidRPr="00994CD3">
        <w:t xml:space="preserve"> leaders and </w:t>
      </w:r>
      <w:proofErr w:type="gramStart"/>
      <w:r w:rsidR="00994CD3" w:rsidRPr="00994CD3">
        <w:t>provide</w:t>
      </w:r>
      <w:proofErr w:type="gramEnd"/>
      <w:r w:rsidR="00994CD3" w:rsidRPr="00994CD3">
        <w:t xml:space="preserve"> the required reporting.  Provides senior level knowledge and skills in the application of related laws, regulations, policies, precedents, methods and techniques of the acquisition lifecycle. Communicates and coordinates with program stakeholders to gather necessary data to provide answers to programmatic questions and write reports. Coordinates publications and other collateral material using both print and electronic media including the web and desktop publishing software to draft, edit, and lay out material for distribution. Responsible for final reviews of proposed publications for style, design, layout, and editorial aspects before government approval.</w:t>
      </w:r>
    </w:p>
    <w:p w14:paraId="4626C14A" w14:textId="77777777" w:rsidR="00994CD3" w:rsidRDefault="00994CD3" w:rsidP="00994CD3">
      <w:pPr>
        <w:pStyle w:val="BodyText"/>
        <w:ind w:left="112" w:right="141" w:hanging="1"/>
      </w:pPr>
    </w:p>
    <w:p w14:paraId="79F81BFE" w14:textId="4236AA0E" w:rsidR="00286F64" w:rsidRDefault="00000000" w:rsidP="00994CD3">
      <w:pPr>
        <w:pStyle w:val="Heading2"/>
        <w:spacing w:line="251" w:lineRule="exact"/>
        <w:ind w:left="4167"/>
      </w:pPr>
      <w:r>
        <w:t>Project</w:t>
      </w:r>
      <w:r w:rsidRPr="00994CD3">
        <w:t xml:space="preserve"> </w:t>
      </w:r>
      <w:r>
        <w:t>Analyst</w:t>
      </w:r>
      <w:r w:rsidRPr="00994CD3">
        <w:t xml:space="preserve"> </w:t>
      </w:r>
      <w:r>
        <w:t>-</w:t>
      </w:r>
      <w:r w:rsidRPr="00994CD3">
        <w:t xml:space="preserve"> Expert</w:t>
      </w:r>
    </w:p>
    <w:p w14:paraId="26213923" w14:textId="1D1B7437" w:rsidR="00286F64" w:rsidRDefault="00000000" w:rsidP="00994CD3">
      <w:pPr>
        <w:pStyle w:val="BodyText"/>
        <w:ind w:left="112" w:right="141"/>
      </w:pPr>
      <w:r>
        <w:t>Minimum</w:t>
      </w:r>
      <w:r>
        <w:rPr>
          <w:spacing w:val="-1"/>
        </w:rPr>
        <w:t xml:space="preserve"> </w:t>
      </w:r>
      <w:r>
        <w:t>Education:</w:t>
      </w:r>
      <w:r>
        <w:rPr>
          <w:spacing w:val="-5"/>
        </w:rPr>
        <w:t xml:space="preserve"> </w:t>
      </w:r>
      <w:r>
        <w:t>Bachelor’s</w:t>
      </w:r>
      <w:r>
        <w:rPr>
          <w:spacing w:val="-1"/>
        </w:rPr>
        <w:t xml:space="preserve"> </w:t>
      </w:r>
      <w:r>
        <w:t>Degree</w:t>
      </w:r>
      <w:r>
        <w:rPr>
          <w:spacing w:val="-4"/>
        </w:rPr>
        <w:t xml:space="preserve"> </w:t>
      </w:r>
      <w:r>
        <w:t>Minimum</w:t>
      </w:r>
      <w:r>
        <w:rPr>
          <w:spacing w:val="-6"/>
        </w:rPr>
        <w:t xml:space="preserve"> </w:t>
      </w:r>
      <w:r>
        <w:t>Experience:</w:t>
      </w:r>
      <w:r>
        <w:rPr>
          <w:spacing w:val="-1"/>
        </w:rPr>
        <w:t xml:space="preserve"> </w:t>
      </w:r>
      <w:r>
        <w:t>15</w:t>
      </w:r>
      <w:r>
        <w:rPr>
          <w:spacing w:val="-2"/>
        </w:rPr>
        <w:t xml:space="preserve"> </w:t>
      </w:r>
      <w:r>
        <w:t>Year</w:t>
      </w:r>
      <w:r>
        <w:rPr>
          <w:spacing w:val="-3"/>
        </w:rPr>
        <w:t xml:space="preserve"> </w:t>
      </w:r>
      <w:r>
        <w:t>Functional</w:t>
      </w:r>
      <w:r>
        <w:rPr>
          <w:spacing w:val="-1"/>
        </w:rPr>
        <w:t xml:space="preserve"> </w:t>
      </w:r>
      <w:r>
        <w:t>Responsibilities:</w:t>
      </w:r>
      <w:r>
        <w:rPr>
          <w:spacing w:val="-1"/>
        </w:rPr>
        <w:t xml:space="preserve"> </w:t>
      </w:r>
      <w:r w:rsidR="00994CD3" w:rsidRPr="00994CD3">
        <w:t xml:space="preserve">An expert-level project analyst has expertise providing on-site executive support through the maintenance of senior leader’s calendars, meeting schedule, and other administrative tasks as needed. Schedules senior leadership meetings, </w:t>
      </w:r>
      <w:proofErr w:type="gramStart"/>
      <w:r w:rsidR="00994CD3" w:rsidRPr="00994CD3">
        <w:t>develop</w:t>
      </w:r>
      <w:proofErr w:type="gramEnd"/>
      <w:r w:rsidR="00994CD3" w:rsidRPr="00994CD3">
        <w:t xml:space="preserve"> agendas, record meeting minutes, and summarize meeting action items. Tracks and executes multiple data calls and action items at the portfolio level for senior leaders and </w:t>
      </w:r>
      <w:proofErr w:type="gramStart"/>
      <w:r w:rsidR="00994CD3" w:rsidRPr="00994CD3">
        <w:t>provide</w:t>
      </w:r>
      <w:proofErr w:type="gramEnd"/>
      <w:r w:rsidR="00994CD3" w:rsidRPr="00994CD3">
        <w:t xml:space="preserve"> the required reporting.  Communicates and coordinates with program stakeholders to gather necessary data to provide answers to programmatic questions and write reports. Provides expert level knowledge and skills in the application of related laws, regulations, policies, precedents, methods and techniques of the acquisition lifecycle. Coordinates publications and other collateral material using both print and electronic media including the web and desktop publishing software to draft, edit, and lay out material for distribution. Responsible for final reviews of proposed publications for style, design, layout, and editorial aspects before government approval.</w:t>
      </w:r>
    </w:p>
    <w:p w14:paraId="3BEDD5EE" w14:textId="77777777" w:rsidR="00994CD3" w:rsidRDefault="00994CD3" w:rsidP="00994CD3">
      <w:pPr>
        <w:pStyle w:val="BodyText"/>
        <w:ind w:left="112" w:right="141"/>
        <w:rPr>
          <w:sz w:val="21"/>
        </w:rPr>
      </w:pPr>
    </w:p>
    <w:p w14:paraId="6399A803" w14:textId="77777777" w:rsidR="00286F64" w:rsidRDefault="00000000">
      <w:pPr>
        <w:pStyle w:val="Heading2"/>
        <w:spacing w:before="1"/>
        <w:ind w:left="3309"/>
      </w:pPr>
      <w:r>
        <w:t>Software</w:t>
      </w:r>
      <w:r>
        <w:rPr>
          <w:spacing w:val="-3"/>
        </w:rPr>
        <w:t xml:space="preserve"> </w:t>
      </w:r>
      <w:r>
        <w:t>/</w:t>
      </w:r>
      <w:r>
        <w:rPr>
          <w:spacing w:val="-1"/>
        </w:rPr>
        <w:t xml:space="preserve"> </w:t>
      </w:r>
      <w:r>
        <w:t>Computer</w:t>
      </w:r>
      <w:r>
        <w:rPr>
          <w:spacing w:val="-3"/>
        </w:rPr>
        <w:t xml:space="preserve"> </w:t>
      </w:r>
      <w:r>
        <w:t>IT</w:t>
      </w:r>
      <w:r>
        <w:rPr>
          <w:spacing w:val="-3"/>
        </w:rPr>
        <w:t xml:space="preserve"> </w:t>
      </w:r>
      <w:r>
        <w:t>Engineer</w:t>
      </w:r>
      <w:r>
        <w:rPr>
          <w:spacing w:val="-3"/>
        </w:rPr>
        <w:t xml:space="preserve"> </w:t>
      </w:r>
      <w:r>
        <w:t>-</w:t>
      </w:r>
      <w:r>
        <w:rPr>
          <w:spacing w:val="-2"/>
        </w:rPr>
        <w:t xml:space="preserve"> Senior</w:t>
      </w:r>
    </w:p>
    <w:p w14:paraId="18CF730E" w14:textId="77777777" w:rsidR="00286F64" w:rsidRDefault="00000000">
      <w:pPr>
        <w:pStyle w:val="BodyText"/>
        <w:spacing w:before="1"/>
        <w:ind w:left="112" w:right="162"/>
      </w:pPr>
      <w:r>
        <w:t>Minimum Education: Bachelor’s Degree Minimum Experience: 10 Year Functional Responsibilities: A senior-level software computer IT engineer performs advance complex systematic reviews of selected functions to determine application</w:t>
      </w:r>
      <w:r>
        <w:rPr>
          <w:spacing w:val="-1"/>
        </w:rPr>
        <w:t xml:space="preserve"> </w:t>
      </w:r>
      <w:r>
        <w:t>and</w:t>
      </w:r>
      <w:r>
        <w:rPr>
          <w:spacing w:val="-1"/>
        </w:rPr>
        <w:t xml:space="preserve"> </w:t>
      </w:r>
      <w:r>
        <w:t>design</w:t>
      </w:r>
      <w:r>
        <w:rPr>
          <w:spacing w:val="-1"/>
        </w:rPr>
        <w:t xml:space="preserve"> </w:t>
      </w:r>
      <w:r>
        <w:t>of</w:t>
      </w:r>
      <w:r>
        <w:rPr>
          <w:spacing w:val="-7"/>
        </w:rPr>
        <w:t xml:space="preserve"> </w:t>
      </w:r>
      <w:r>
        <w:t>systems</w:t>
      </w:r>
      <w:r>
        <w:rPr>
          <w:spacing w:val="-5"/>
        </w:rPr>
        <w:t xml:space="preserve"> </w:t>
      </w:r>
      <w:r>
        <w:t>or</w:t>
      </w:r>
      <w:r>
        <w:rPr>
          <w:spacing w:val="-7"/>
        </w:rPr>
        <w:t xml:space="preserve"> </w:t>
      </w:r>
      <w:r>
        <w:t>models. Develops</w:t>
      </w:r>
      <w:r>
        <w:rPr>
          <w:spacing w:val="-9"/>
        </w:rPr>
        <w:t xml:space="preserve"> </w:t>
      </w:r>
      <w:r>
        <w:t>complex</w:t>
      </w:r>
      <w:r>
        <w:rPr>
          <w:spacing w:val="-1"/>
        </w:rPr>
        <w:t xml:space="preserve"> </w:t>
      </w:r>
      <w:r>
        <w:t>applications</w:t>
      </w:r>
      <w:r>
        <w:rPr>
          <w:spacing w:val="-5"/>
        </w:rPr>
        <w:t xml:space="preserve"> </w:t>
      </w:r>
      <w:r>
        <w:t>or</w:t>
      </w:r>
      <w:r>
        <w:rPr>
          <w:spacing w:val="-2"/>
        </w:rPr>
        <w:t xml:space="preserve"> </w:t>
      </w:r>
      <w:proofErr w:type="gramStart"/>
      <w:r>
        <w:t>work</w:t>
      </w:r>
      <w:proofErr w:type="gramEnd"/>
      <w:r>
        <w:rPr>
          <w:spacing w:val="-6"/>
        </w:rPr>
        <w:t xml:space="preserve"> </w:t>
      </w:r>
      <w:r>
        <w:t>with</w:t>
      </w:r>
      <w:r>
        <w:rPr>
          <w:spacing w:val="-6"/>
        </w:rPr>
        <w:t xml:space="preserve"> </w:t>
      </w:r>
      <w:r>
        <w:t>complex</w:t>
      </w:r>
      <w:r>
        <w:rPr>
          <w:spacing w:val="-1"/>
        </w:rPr>
        <w:t xml:space="preserve"> </w:t>
      </w:r>
      <w:r>
        <w:t>operating</w:t>
      </w:r>
      <w:r>
        <w:rPr>
          <w:spacing w:val="-1"/>
        </w:rPr>
        <w:t xml:space="preserve"> </w:t>
      </w:r>
      <w:r>
        <w:t>system software. Supervises the design, development of codes and tests programs using required programming languages and</w:t>
      </w:r>
      <w:r>
        <w:rPr>
          <w:spacing w:val="-1"/>
        </w:rPr>
        <w:t xml:space="preserve"> </w:t>
      </w:r>
      <w:r>
        <w:t>database</w:t>
      </w:r>
      <w:r>
        <w:rPr>
          <w:spacing w:val="-3"/>
        </w:rPr>
        <w:t xml:space="preserve"> </w:t>
      </w:r>
      <w:r>
        <w:t>management systems.</w:t>
      </w:r>
      <w:r>
        <w:rPr>
          <w:spacing w:val="-3"/>
        </w:rPr>
        <w:t xml:space="preserve"> </w:t>
      </w:r>
      <w:r>
        <w:t>Develops design</w:t>
      </w:r>
      <w:r>
        <w:rPr>
          <w:spacing w:val="-6"/>
        </w:rPr>
        <w:t xml:space="preserve"> </w:t>
      </w:r>
      <w:r>
        <w:t>specifications, prepares IT</w:t>
      </w:r>
      <w:r>
        <w:rPr>
          <w:spacing w:val="-1"/>
        </w:rPr>
        <w:t xml:space="preserve"> </w:t>
      </w:r>
      <w:r>
        <w:t>program and</w:t>
      </w:r>
      <w:r>
        <w:rPr>
          <w:spacing w:val="-1"/>
        </w:rPr>
        <w:t xml:space="preserve"> </w:t>
      </w:r>
      <w:r>
        <w:t>systems</w:t>
      </w:r>
      <w:r>
        <w:rPr>
          <w:spacing w:val="-5"/>
        </w:rPr>
        <w:t xml:space="preserve"> </w:t>
      </w:r>
      <w:r>
        <w:t>documentation and</w:t>
      </w:r>
      <w:r>
        <w:rPr>
          <w:spacing w:val="-2"/>
        </w:rPr>
        <w:t xml:space="preserve"> </w:t>
      </w:r>
      <w:r>
        <w:t>report</w:t>
      </w:r>
      <w:r>
        <w:rPr>
          <w:spacing w:val="-1"/>
        </w:rPr>
        <w:t xml:space="preserve"> </w:t>
      </w:r>
      <w:r>
        <w:t>layouts, generates</w:t>
      </w:r>
      <w:r>
        <w:rPr>
          <w:spacing w:val="-1"/>
        </w:rPr>
        <w:t xml:space="preserve"> </w:t>
      </w:r>
      <w:r>
        <w:t>program</w:t>
      </w:r>
      <w:r>
        <w:rPr>
          <w:spacing w:val="-1"/>
        </w:rPr>
        <w:t xml:space="preserve"> </w:t>
      </w:r>
      <w:r>
        <w:t>test</w:t>
      </w:r>
      <w:r>
        <w:rPr>
          <w:spacing w:val="-6"/>
        </w:rPr>
        <w:t xml:space="preserve"> </w:t>
      </w:r>
      <w:r>
        <w:t>data</w:t>
      </w:r>
      <w:r>
        <w:rPr>
          <w:spacing w:val="-4"/>
        </w:rPr>
        <w:t xml:space="preserve"> </w:t>
      </w:r>
      <w:r>
        <w:t>and</w:t>
      </w:r>
      <w:r>
        <w:rPr>
          <w:spacing w:val="-6"/>
        </w:rPr>
        <w:t xml:space="preserve"> </w:t>
      </w:r>
      <w:r>
        <w:t>tests</w:t>
      </w:r>
      <w:r>
        <w:rPr>
          <w:spacing w:val="-1"/>
        </w:rPr>
        <w:t xml:space="preserve"> </w:t>
      </w:r>
      <w:r>
        <w:t>and</w:t>
      </w:r>
      <w:r>
        <w:rPr>
          <w:spacing w:val="-2"/>
        </w:rPr>
        <w:t xml:space="preserve"> </w:t>
      </w:r>
      <w:r>
        <w:t>debugs</w:t>
      </w:r>
      <w:r>
        <w:rPr>
          <w:spacing w:val="-6"/>
        </w:rPr>
        <w:t xml:space="preserve"> </w:t>
      </w:r>
      <w:r>
        <w:t>programs.</w:t>
      </w:r>
      <w:r>
        <w:rPr>
          <w:spacing w:val="-4"/>
        </w:rPr>
        <w:t xml:space="preserve"> </w:t>
      </w:r>
      <w:r>
        <w:t>Provides</w:t>
      </w:r>
      <w:r>
        <w:rPr>
          <w:spacing w:val="-1"/>
        </w:rPr>
        <w:t xml:space="preserve"> </w:t>
      </w:r>
      <w:r>
        <w:t>input</w:t>
      </w:r>
      <w:r>
        <w:rPr>
          <w:spacing w:val="-6"/>
        </w:rPr>
        <w:t xml:space="preserve"> </w:t>
      </w:r>
      <w:r>
        <w:t>to</w:t>
      </w:r>
      <w:r>
        <w:rPr>
          <w:spacing w:val="-2"/>
        </w:rPr>
        <w:t xml:space="preserve"> </w:t>
      </w:r>
      <w:r>
        <w:t>user</w:t>
      </w:r>
      <w:r>
        <w:rPr>
          <w:spacing w:val="-3"/>
        </w:rPr>
        <w:t xml:space="preserve"> </w:t>
      </w:r>
      <w:r>
        <w:t>documentation. Leads the technical problem resolution.</w:t>
      </w:r>
    </w:p>
    <w:p w14:paraId="697D8C24" w14:textId="77777777" w:rsidR="00286F64" w:rsidRDefault="00286F64">
      <w:pPr>
        <w:pStyle w:val="BodyText"/>
        <w:spacing w:before="1"/>
      </w:pPr>
    </w:p>
    <w:p w14:paraId="107639CA" w14:textId="77777777" w:rsidR="00286F64" w:rsidRDefault="00000000">
      <w:pPr>
        <w:pStyle w:val="Heading2"/>
        <w:spacing w:line="251" w:lineRule="exact"/>
        <w:ind w:left="3289"/>
      </w:pPr>
      <w:r>
        <w:t>Software</w:t>
      </w:r>
      <w:r>
        <w:rPr>
          <w:spacing w:val="-3"/>
        </w:rPr>
        <w:t xml:space="preserve"> </w:t>
      </w:r>
      <w:r>
        <w:t>/</w:t>
      </w:r>
      <w:r>
        <w:rPr>
          <w:spacing w:val="-1"/>
        </w:rPr>
        <w:t xml:space="preserve"> </w:t>
      </w:r>
      <w:r>
        <w:t>Computer</w:t>
      </w:r>
      <w:r>
        <w:rPr>
          <w:spacing w:val="-3"/>
        </w:rPr>
        <w:t xml:space="preserve"> </w:t>
      </w:r>
      <w:r>
        <w:t>IT</w:t>
      </w:r>
      <w:r>
        <w:rPr>
          <w:spacing w:val="-3"/>
        </w:rPr>
        <w:t xml:space="preserve"> </w:t>
      </w:r>
      <w:r>
        <w:t>Engineer</w:t>
      </w:r>
      <w:r>
        <w:rPr>
          <w:spacing w:val="-3"/>
        </w:rPr>
        <w:t xml:space="preserve"> </w:t>
      </w:r>
      <w:r>
        <w:t>-</w:t>
      </w:r>
      <w:r>
        <w:rPr>
          <w:spacing w:val="-2"/>
        </w:rPr>
        <w:t xml:space="preserve"> Expert</w:t>
      </w:r>
    </w:p>
    <w:p w14:paraId="2293C5C3" w14:textId="77777777" w:rsidR="00286F64" w:rsidRDefault="00000000">
      <w:pPr>
        <w:pStyle w:val="BodyText"/>
        <w:ind w:left="112" w:right="163" w:hanging="1"/>
      </w:pPr>
      <w:r>
        <w:t>Minimum</w:t>
      </w:r>
      <w:r>
        <w:rPr>
          <w:spacing w:val="-2"/>
        </w:rPr>
        <w:t xml:space="preserve"> </w:t>
      </w:r>
      <w:r>
        <w:t>Education:</w:t>
      </w:r>
      <w:r>
        <w:rPr>
          <w:spacing w:val="-7"/>
        </w:rPr>
        <w:t xml:space="preserve"> </w:t>
      </w:r>
      <w:r>
        <w:t>Bachelor’s</w:t>
      </w:r>
      <w:r>
        <w:rPr>
          <w:spacing w:val="-2"/>
        </w:rPr>
        <w:t xml:space="preserve"> </w:t>
      </w:r>
      <w:r>
        <w:t>Degree</w:t>
      </w:r>
      <w:r>
        <w:rPr>
          <w:spacing w:val="-5"/>
        </w:rPr>
        <w:t xml:space="preserve"> </w:t>
      </w:r>
      <w:r>
        <w:t>Minimum</w:t>
      </w:r>
      <w:r>
        <w:rPr>
          <w:spacing w:val="-7"/>
        </w:rPr>
        <w:t xml:space="preserve"> </w:t>
      </w:r>
      <w:r>
        <w:t>Experience:</w:t>
      </w:r>
      <w:r>
        <w:rPr>
          <w:spacing w:val="-2"/>
        </w:rPr>
        <w:t xml:space="preserve"> </w:t>
      </w:r>
      <w:r>
        <w:t>15</w:t>
      </w:r>
      <w:r>
        <w:rPr>
          <w:spacing w:val="-4"/>
        </w:rPr>
        <w:t xml:space="preserve"> </w:t>
      </w:r>
      <w:r>
        <w:t>Year</w:t>
      </w:r>
      <w:r>
        <w:rPr>
          <w:spacing w:val="-4"/>
        </w:rPr>
        <w:t xml:space="preserve"> </w:t>
      </w:r>
      <w:r>
        <w:t>Functional</w:t>
      </w:r>
      <w:r>
        <w:rPr>
          <w:spacing w:val="-2"/>
        </w:rPr>
        <w:t xml:space="preserve"> </w:t>
      </w:r>
      <w:r>
        <w:t>Responsibilities:</w:t>
      </w:r>
      <w:r>
        <w:rPr>
          <w:spacing w:val="-3"/>
        </w:rPr>
        <w:t xml:space="preserve"> </w:t>
      </w:r>
      <w:r>
        <w:t>An</w:t>
      </w:r>
      <w:r>
        <w:rPr>
          <w:spacing w:val="-8"/>
        </w:rPr>
        <w:t xml:space="preserve"> </w:t>
      </w:r>
      <w:r>
        <w:t xml:space="preserve">expert-level software computer IT engineer has expertise performing advance complex systematic reviews of selected functions to determine application and design of systems or models. Develops complex applications or </w:t>
      </w:r>
      <w:proofErr w:type="gramStart"/>
      <w:r>
        <w:t>work</w:t>
      </w:r>
      <w:proofErr w:type="gramEnd"/>
      <w:r>
        <w:t xml:space="preserve"> with complex operating system software. Supervises the design, development of codes and tests programs using required programming languages and database management systems. Develops design specifications, prepares program and IT systems documentation and report layouts, generates program test data and tests and debugs programs. Provides input to user documentation. Leads the technical problem resolution.</w:t>
      </w:r>
    </w:p>
    <w:p w14:paraId="1A169957" w14:textId="77777777" w:rsidR="00286F64" w:rsidRDefault="00286F64">
      <w:pPr>
        <w:pStyle w:val="BodyText"/>
      </w:pPr>
    </w:p>
    <w:p w14:paraId="70056DBA" w14:textId="77777777" w:rsidR="00286F64" w:rsidRDefault="00000000">
      <w:pPr>
        <w:pStyle w:val="Heading2"/>
        <w:ind w:left="3501"/>
      </w:pPr>
      <w:r>
        <w:t>Software/System</w:t>
      </w:r>
      <w:r>
        <w:rPr>
          <w:spacing w:val="-3"/>
        </w:rPr>
        <w:t xml:space="preserve"> </w:t>
      </w:r>
      <w:r>
        <w:t>IT</w:t>
      </w:r>
      <w:r>
        <w:rPr>
          <w:spacing w:val="-2"/>
        </w:rPr>
        <w:t xml:space="preserve"> </w:t>
      </w:r>
      <w:r>
        <w:t>Architect</w:t>
      </w:r>
      <w:r>
        <w:rPr>
          <w:spacing w:val="-6"/>
        </w:rPr>
        <w:t xml:space="preserve"> </w:t>
      </w:r>
      <w:r>
        <w:t>-</w:t>
      </w:r>
      <w:r>
        <w:rPr>
          <w:spacing w:val="-4"/>
        </w:rPr>
        <w:t xml:space="preserve"> </w:t>
      </w:r>
      <w:r>
        <w:rPr>
          <w:spacing w:val="-2"/>
        </w:rPr>
        <w:t>Senior</w:t>
      </w:r>
    </w:p>
    <w:p w14:paraId="1B4F7195" w14:textId="77777777" w:rsidR="00286F64" w:rsidRDefault="00000000">
      <w:pPr>
        <w:pStyle w:val="BodyText"/>
        <w:spacing w:before="1"/>
        <w:ind w:left="112" w:right="141"/>
      </w:pPr>
      <w:r>
        <w:t>Minimum</w:t>
      </w:r>
      <w:r>
        <w:rPr>
          <w:spacing w:val="-2"/>
        </w:rPr>
        <w:t xml:space="preserve"> </w:t>
      </w:r>
      <w:r>
        <w:t>Education:</w:t>
      </w:r>
      <w:r>
        <w:rPr>
          <w:spacing w:val="-6"/>
        </w:rPr>
        <w:t xml:space="preserve"> </w:t>
      </w:r>
      <w:r>
        <w:t>Bachelor’s</w:t>
      </w:r>
      <w:r>
        <w:rPr>
          <w:spacing w:val="-2"/>
        </w:rPr>
        <w:t xml:space="preserve"> </w:t>
      </w:r>
      <w:r>
        <w:t>Degree</w:t>
      </w:r>
      <w:r>
        <w:rPr>
          <w:spacing w:val="-5"/>
        </w:rPr>
        <w:t xml:space="preserve"> </w:t>
      </w:r>
      <w:r>
        <w:t>Minimum</w:t>
      </w:r>
      <w:r>
        <w:rPr>
          <w:spacing w:val="-6"/>
        </w:rPr>
        <w:t xml:space="preserve"> </w:t>
      </w:r>
      <w:r>
        <w:t>Experience:</w:t>
      </w:r>
      <w:r>
        <w:rPr>
          <w:spacing w:val="-2"/>
        </w:rPr>
        <w:t xml:space="preserve"> </w:t>
      </w:r>
      <w:r>
        <w:t>10</w:t>
      </w:r>
      <w:r>
        <w:rPr>
          <w:spacing w:val="-4"/>
        </w:rPr>
        <w:t xml:space="preserve"> </w:t>
      </w:r>
      <w:r>
        <w:t>Year</w:t>
      </w:r>
      <w:r>
        <w:rPr>
          <w:spacing w:val="-4"/>
        </w:rPr>
        <w:t xml:space="preserve"> </w:t>
      </w:r>
      <w:r>
        <w:t>Functional</w:t>
      </w:r>
      <w:r>
        <w:rPr>
          <w:spacing w:val="-2"/>
        </w:rPr>
        <w:t xml:space="preserve"> </w:t>
      </w:r>
      <w:r>
        <w:t>Responsibilities:</w:t>
      </w:r>
      <w:r>
        <w:rPr>
          <w:spacing w:val="-3"/>
        </w:rPr>
        <w:t xml:space="preserve"> </w:t>
      </w:r>
      <w:r>
        <w:t>Leadership</w:t>
      </w:r>
      <w:r>
        <w:rPr>
          <w:spacing w:val="-3"/>
        </w:rPr>
        <w:t xml:space="preserve"> </w:t>
      </w:r>
      <w:r>
        <w:t xml:space="preserve">role </w:t>
      </w:r>
      <w:r>
        <w:lastRenderedPageBreak/>
        <w:t>in the design and development of comprehensive IT system solutions.</w:t>
      </w:r>
      <w:r>
        <w:rPr>
          <w:spacing w:val="40"/>
        </w:rPr>
        <w:t xml:space="preserve"> </w:t>
      </w:r>
      <w:r>
        <w:t>Works with Project Manager(s) in the collection and documentation</w:t>
      </w:r>
      <w:r>
        <w:rPr>
          <w:spacing w:val="-2"/>
        </w:rPr>
        <w:t xml:space="preserve"> </w:t>
      </w:r>
      <w:r>
        <w:t>of client</w:t>
      </w:r>
      <w:r>
        <w:rPr>
          <w:spacing w:val="-1"/>
        </w:rPr>
        <w:t xml:space="preserve"> </w:t>
      </w:r>
      <w:r>
        <w:t>business</w:t>
      </w:r>
      <w:r>
        <w:rPr>
          <w:spacing w:val="-1"/>
        </w:rPr>
        <w:t xml:space="preserve"> </w:t>
      </w:r>
      <w:r>
        <w:t>objectives and requirements and</w:t>
      </w:r>
      <w:r>
        <w:rPr>
          <w:spacing w:val="-2"/>
        </w:rPr>
        <w:t xml:space="preserve"> </w:t>
      </w:r>
      <w:r>
        <w:t>develops an</w:t>
      </w:r>
      <w:r>
        <w:rPr>
          <w:spacing w:val="-2"/>
        </w:rPr>
        <w:t xml:space="preserve"> </w:t>
      </w:r>
      <w:r>
        <w:t>in-depth understanding of</w:t>
      </w:r>
      <w:r>
        <w:rPr>
          <w:spacing w:val="-1"/>
        </w:rPr>
        <w:t xml:space="preserve"> </w:t>
      </w:r>
      <w:r>
        <w:t>the</w:t>
      </w:r>
      <w:r>
        <w:rPr>
          <w:spacing w:val="-2"/>
        </w:rPr>
        <w:t xml:space="preserve"> </w:t>
      </w:r>
      <w:r>
        <w:t>client’s</w:t>
      </w:r>
      <w:r>
        <w:rPr>
          <w:spacing w:val="-4"/>
        </w:rPr>
        <w:t xml:space="preserve"> </w:t>
      </w:r>
      <w:r>
        <w:t>business,</w:t>
      </w:r>
      <w:r>
        <w:rPr>
          <w:spacing w:val="-2"/>
        </w:rPr>
        <w:t xml:space="preserve"> </w:t>
      </w:r>
      <w:r>
        <w:t>technology,</w:t>
      </w:r>
      <w:r>
        <w:rPr>
          <w:spacing w:val="-2"/>
        </w:rPr>
        <w:t xml:space="preserve"> </w:t>
      </w:r>
      <w:r>
        <w:t>and strategic</w:t>
      </w:r>
      <w:r>
        <w:rPr>
          <w:spacing w:val="-2"/>
        </w:rPr>
        <w:t xml:space="preserve"> </w:t>
      </w:r>
      <w:r>
        <w:t>direction.</w:t>
      </w:r>
      <w:r>
        <w:rPr>
          <w:spacing w:val="40"/>
        </w:rPr>
        <w:t xml:space="preserve"> </w:t>
      </w:r>
      <w:r>
        <w:t>Designs</w:t>
      </w:r>
      <w:r>
        <w:rPr>
          <w:spacing w:val="-4"/>
        </w:rPr>
        <w:t xml:space="preserve"> </w:t>
      </w:r>
      <w:r>
        <w:t>architecture</w:t>
      </w:r>
      <w:r>
        <w:rPr>
          <w:spacing w:val="-2"/>
        </w:rPr>
        <w:t xml:space="preserve"> </w:t>
      </w:r>
      <w:r>
        <w:t>to support project</w:t>
      </w:r>
      <w:r>
        <w:rPr>
          <w:spacing w:val="-4"/>
        </w:rPr>
        <w:t xml:space="preserve"> </w:t>
      </w:r>
      <w:r>
        <w:t>requirements and interfaces. Ensures systems are compatible and in compliance with the standards for open systems architectures.</w:t>
      </w:r>
    </w:p>
    <w:p w14:paraId="79EF9DE4" w14:textId="39C9F013" w:rsidR="00286F64" w:rsidRDefault="00000000" w:rsidP="00384C32">
      <w:pPr>
        <w:pStyle w:val="BodyText"/>
        <w:spacing w:line="242" w:lineRule="auto"/>
        <w:ind w:left="112"/>
      </w:pPr>
      <w:r>
        <w:t>Analytically and systematically evaluates problems of workflows and programs to develop appropriate corrective action.</w:t>
      </w:r>
      <w:r>
        <w:rPr>
          <w:spacing w:val="-3"/>
        </w:rPr>
        <w:t xml:space="preserve"> </w:t>
      </w:r>
      <w:r>
        <w:t>Provides daily</w:t>
      </w:r>
      <w:r>
        <w:rPr>
          <w:spacing w:val="-1"/>
        </w:rPr>
        <w:t xml:space="preserve"> </w:t>
      </w:r>
      <w:r>
        <w:t>supervision</w:t>
      </w:r>
      <w:r>
        <w:rPr>
          <w:spacing w:val="-1"/>
        </w:rPr>
        <w:t xml:space="preserve"> </w:t>
      </w:r>
      <w:r>
        <w:t>and</w:t>
      </w:r>
      <w:r>
        <w:rPr>
          <w:spacing w:val="-6"/>
        </w:rPr>
        <w:t xml:space="preserve"> </w:t>
      </w:r>
      <w:r>
        <w:t>direction</w:t>
      </w:r>
      <w:r>
        <w:rPr>
          <w:spacing w:val="-6"/>
        </w:rPr>
        <w:t xml:space="preserve"> </w:t>
      </w:r>
      <w:r>
        <w:t>to</w:t>
      </w:r>
      <w:r>
        <w:rPr>
          <w:spacing w:val="-6"/>
        </w:rPr>
        <w:t xml:space="preserve"> </w:t>
      </w:r>
      <w:r>
        <w:t>technical team.</w:t>
      </w:r>
      <w:r>
        <w:rPr>
          <w:spacing w:val="-3"/>
        </w:rPr>
        <w:t xml:space="preserve"> </w:t>
      </w:r>
      <w:r>
        <w:t>Key</w:t>
      </w:r>
      <w:r>
        <w:rPr>
          <w:spacing w:val="-1"/>
        </w:rPr>
        <w:t xml:space="preserve"> </w:t>
      </w:r>
      <w:r>
        <w:t>role</w:t>
      </w:r>
      <w:r>
        <w:rPr>
          <w:spacing w:val="-3"/>
        </w:rPr>
        <w:t xml:space="preserve"> </w:t>
      </w:r>
      <w:r>
        <w:t>in</w:t>
      </w:r>
      <w:r>
        <w:rPr>
          <w:spacing w:val="-6"/>
        </w:rPr>
        <w:t xml:space="preserve"> </w:t>
      </w:r>
      <w:r>
        <w:t>the</w:t>
      </w:r>
      <w:r>
        <w:rPr>
          <w:spacing w:val="-3"/>
        </w:rPr>
        <w:t xml:space="preserve"> </w:t>
      </w:r>
      <w:r>
        <w:t>construction</w:t>
      </w:r>
      <w:r>
        <w:rPr>
          <w:spacing w:val="-6"/>
        </w:rPr>
        <w:t xml:space="preserve"> </w:t>
      </w:r>
      <w:r>
        <w:t>of</w:t>
      </w:r>
      <w:r>
        <w:rPr>
          <w:spacing w:val="-2"/>
        </w:rPr>
        <w:t xml:space="preserve"> </w:t>
      </w:r>
      <w:r>
        <w:t>project plans and</w:t>
      </w:r>
      <w:r w:rsidR="00384C32">
        <w:t xml:space="preserve"> </w:t>
      </w:r>
      <w:r>
        <w:t>deliverables.</w:t>
      </w:r>
      <w:r>
        <w:rPr>
          <w:spacing w:val="40"/>
        </w:rPr>
        <w:t xml:space="preserve"> </w:t>
      </w:r>
      <w:r>
        <w:t>Ensures</w:t>
      </w:r>
      <w:r>
        <w:rPr>
          <w:spacing w:val="-2"/>
        </w:rPr>
        <w:t xml:space="preserve"> </w:t>
      </w:r>
      <w:r>
        <w:t>that</w:t>
      </w:r>
      <w:r>
        <w:rPr>
          <w:spacing w:val="-7"/>
        </w:rPr>
        <w:t xml:space="preserve"> </w:t>
      </w:r>
      <w:r>
        <w:t>the</w:t>
      </w:r>
      <w:r>
        <w:rPr>
          <w:spacing w:val="-5"/>
        </w:rPr>
        <w:t xml:space="preserve"> </w:t>
      </w:r>
      <w:r>
        <w:t>delivered</w:t>
      </w:r>
      <w:r>
        <w:rPr>
          <w:spacing w:val="-3"/>
        </w:rPr>
        <w:t xml:space="preserve"> </w:t>
      </w:r>
      <w:r>
        <w:t>systems/solutions</w:t>
      </w:r>
      <w:r>
        <w:rPr>
          <w:spacing w:val="-2"/>
        </w:rPr>
        <w:t xml:space="preserve"> </w:t>
      </w:r>
      <w:r>
        <w:t>will</w:t>
      </w:r>
      <w:r>
        <w:rPr>
          <w:spacing w:val="-2"/>
        </w:rPr>
        <w:t xml:space="preserve"> </w:t>
      </w:r>
      <w:r>
        <w:t>support</w:t>
      </w:r>
      <w:r>
        <w:rPr>
          <w:spacing w:val="-2"/>
        </w:rPr>
        <w:t xml:space="preserve"> </w:t>
      </w:r>
      <w:r>
        <w:t>the</w:t>
      </w:r>
      <w:r>
        <w:rPr>
          <w:spacing w:val="-5"/>
        </w:rPr>
        <w:t xml:space="preserve"> </w:t>
      </w:r>
      <w:r>
        <w:t>client’s</w:t>
      </w:r>
      <w:r>
        <w:rPr>
          <w:spacing w:val="-7"/>
        </w:rPr>
        <w:t xml:space="preserve"> </w:t>
      </w:r>
      <w:r>
        <w:t>high-end</w:t>
      </w:r>
      <w:r>
        <w:rPr>
          <w:spacing w:val="-3"/>
        </w:rPr>
        <w:t xml:space="preserve"> </w:t>
      </w:r>
      <w:r>
        <w:t>business</w:t>
      </w:r>
      <w:r>
        <w:rPr>
          <w:spacing w:val="-2"/>
        </w:rPr>
        <w:t xml:space="preserve"> </w:t>
      </w:r>
      <w:r>
        <w:t>goals</w:t>
      </w:r>
      <w:r>
        <w:rPr>
          <w:spacing w:val="-2"/>
        </w:rPr>
        <w:t xml:space="preserve"> </w:t>
      </w:r>
      <w:r>
        <w:t xml:space="preserve">and </w:t>
      </w:r>
      <w:r>
        <w:rPr>
          <w:spacing w:val="-2"/>
        </w:rPr>
        <w:t>objectives.</w:t>
      </w:r>
    </w:p>
    <w:p w14:paraId="78891F1F" w14:textId="77777777" w:rsidR="00286F64" w:rsidRDefault="00286F64">
      <w:pPr>
        <w:pStyle w:val="BodyText"/>
        <w:spacing w:before="10"/>
        <w:rPr>
          <w:sz w:val="21"/>
        </w:rPr>
      </w:pPr>
    </w:p>
    <w:p w14:paraId="3F7BECA9" w14:textId="77777777" w:rsidR="00286F64" w:rsidRDefault="00000000">
      <w:pPr>
        <w:pStyle w:val="Heading2"/>
        <w:ind w:left="3481"/>
      </w:pPr>
      <w:r>
        <w:t>Software/System</w:t>
      </w:r>
      <w:r>
        <w:rPr>
          <w:spacing w:val="-3"/>
        </w:rPr>
        <w:t xml:space="preserve"> </w:t>
      </w:r>
      <w:r>
        <w:t>IT</w:t>
      </w:r>
      <w:r>
        <w:rPr>
          <w:spacing w:val="-2"/>
        </w:rPr>
        <w:t xml:space="preserve"> </w:t>
      </w:r>
      <w:r>
        <w:t>Architect</w:t>
      </w:r>
      <w:r>
        <w:rPr>
          <w:spacing w:val="-6"/>
        </w:rPr>
        <w:t xml:space="preserve"> </w:t>
      </w:r>
      <w:r>
        <w:t>-</w:t>
      </w:r>
      <w:r>
        <w:rPr>
          <w:spacing w:val="-4"/>
        </w:rPr>
        <w:t xml:space="preserve"> </w:t>
      </w:r>
      <w:r>
        <w:rPr>
          <w:spacing w:val="-2"/>
        </w:rPr>
        <w:t>Expert</w:t>
      </w:r>
    </w:p>
    <w:p w14:paraId="1032E7BD" w14:textId="77777777" w:rsidR="00286F64" w:rsidRDefault="00000000">
      <w:pPr>
        <w:pStyle w:val="BodyText"/>
        <w:spacing w:before="2"/>
        <w:ind w:left="111" w:right="155"/>
      </w:pPr>
      <w:r>
        <w:t>Minimum</w:t>
      </w:r>
      <w:r>
        <w:rPr>
          <w:spacing w:val="-2"/>
        </w:rPr>
        <w:t xml:space="preserve"> </w:t>
      </w:r>
      <w:r>
        <w:t>Education:</w:t>
      </w:r>
      <w:r>
        <w:rPr>
          <w:spacing w:val="-6"/>
        </w:rPr>
        <w:t xml:space="preserve"> </w:t>
      </w:r>
      <w:r>
        <w:t>Bachelor’s</w:t>
      </w:r>
      <w:r>
        <w:rPr>
          <w:spacing w:val="-2"/>
        </w:rPr>
        <w:t xml:space="preserve"> </w:t>
      </w:r>
      <w:r>
        <w:t>Degree</w:t>
      </w:r>
      <w:r>
        <w:rPr>
          <w:spacing w:val="-5"/>
        </w:rPr>
        <w:t xml:space="preserve"> </w:t>
      </w:r>
      <w:r>
        <w:t>Minimum</w:t>
      </w:r>
      <w:r>
        <w:rPr>
          <w:spacing w:val="-6"/>
        </w:rPr>
        <w:t xml:space="preserve"> </w:t>
      </w:r>
      <w:r>
        <w:t>Experience:</w:t>
      </w:r>
      <w:r>
        <w:rPr>
          <w:spacing w:val="-2"/>
        </w:rPr>
        <w:t xml:space="preserve"> </w:t>
      </w:r>
      <w:r>
        <w:t>15</w:t>
      </w:r>
      <w:r>
        <w:rPr>
          <w:spacing w:val="-5"/>
        </w:rPr>
        <w:t xml:space="preserve"> </w:t>
      </w:r>
      <w:r>
        <w:t>Year</w:t>
      </w:r>
      <w:r>
        <w:rPr>
          <w:spacing w:val="-4"/>
        </w:rPr>
        <w:t xml:space="preserve"> </w:t>
      </w:r>
      <w:r>
        <w:t>Functional</w:t>
      </w:r>
      <w:r>
        <w:rPr>
          <w:spacing w:val="-2"/>
        </w:rPr>
        <w:t xml:space="preserve"> </w:t>
      </w:r>
      <w:r>
        <w:t>Responsibilities:</w:t>
      </w:r>
      <w:r>
        <w:rPr>
          <w:spacing w:val="-2"/>
        </w:rPr>
        <w:t xml:space="preserve"> </w:t>
      </w:r>
      <w:r>
        <w:t>Leadership</w:t>
      </w:r>
      <w:r>
        <w:rPr>
          <w:spacing w:val="-3"/>
        </w:rPr>
        <w:t xml:space="preserve"> </w:t>
      </w:r>
      <w:r>
        <w:t>role in the design and development of comprehensive IT system solutions.</w:t>
      </w:r>
      <w:r>
        <w:rPr>
          <w:spacing w:val="75"/>
        </w:rPr>
        <w:t xml:space="preserve"> </w:t>
      </w:r>
      <w:r>
        <w:t>Provides consultation on complex projects due to expertise and is considered to be a key contributor. Works with Project Manager(s) in the collection and documentation of client business objectives and requirements and develops an in-depth understanding of the client’s business, technology, and strategic direction.</w:t>
      </w:r>
      <w:r>
        <w:rPr>
          <w:spacing w:val="40"/>
        </w:rPr>
        <w:t xml:space="preserve"> </w:t>
      </w:r>
      <w:r>
        <w:t>Designs architecture to support project requirements and interfaces.</w:t>
      </w:r>
    </w:p>
    <w:p w14:paraId="0BF0F70F" w14:textId="77777777" w:rsidR="00286F64" w:rsidRDefault="00000000">
      <w:pPr>
        <w:pStyle w:val="BodyText"/>
        <w:spacing w:line="242" w:lineRule="auto"/>
        <w:ind w:left="111" w:right="141"/>
      </w:pPr>
      <w:r>
        <w:t>Ensures systems are compatible and in compliance with the standards for open systems architectures. Analytically and</w:t>
      </w:r>
      <w:r>
        <w:rPr>
          <w:spacing w:val="-1"/>
        </w:rPr>
        <w:t xml:space="preserve"> </w:t>
      </w:r>
      <w:r>
        <w:t>systematically</w:t>
      </w:r>
      <w:r>
        <w:rPr>
          <w:spacing w:val="-6"/>
        </w:rPr>
        <w:t xml:space="preserve"> </w:t>
      </w:r>
      <w:r>
        <w:t>evaluates</w:t>
      </w:r>
      <w:r>
        <w:rPr>
          <w:spacing w:val="-1"/>
        </w:rPr>
        <w:t xml:space="preserve"> </w:t>
      </w:r>
      <w:r>
        <w:t>problems</w:t>
      </w:r>
      <w:r>
        <w:rPr>
          <w:spacing w:val="-5"/>
        </w:rPr>
        <w:t xml:space="preserve"> </w:t>
      </w:r>
      <w:r>
        <w:t>of</w:t>
      </w:r>
      <w:r>
        <w:rPr>
          <w:spacing w:val="-2"/>
        </w:rPr>
        <w:t xml:space="preserve"> </w:t>
      </w:r>
      <w:r>
        <w:t>workflows</w:t>
      </w:r>
      <w:r>
        <w:rPr>
          <w:spacing w:val="-5"/>
        </w:rPr>
        <w:t xml:space="preserve"> </w:t>
      </w:r>
      <w:r>
        <w:t>and</w:t>
      </w:r>
      <w:r>
        <w:rPr>
          <w:spacing w:val="-1"/>
        </w:rPr>
        <w:t xml:space="preserve"> </w:t>
      </w:r>
      <w:r>
        <w:t>programs</w:t>
      </w:r>
      <w:r>
        <w:rPr>
          <w:spacing w:val="-1"/>
        </w:rPr>
        <w:t xml:space="preserve"> </w:t>
      </w:r>
      <w:r>
        <w:t>to</w:t>
      </w:r>
      <w:r>
        <w:rPr>
          <w:spacing w:val="-6"/>
        </w:rPr>
        <w:t xml:space="preserve"> </w:t>
      </w:r>
      <w:r>
        <w:t>develop</w:t>
      </w:r>
      <w:r>
        <w:rPr>
          <w:spacing w:val="-1"/>
        </w:rPr>
        <w:t xml:space="preserve"> </w:t>
      </w:r>
      <w:r>
        <w:t>appropriate</w:t>
      </w:r>
      <w:r>
        <w:rPr>
          <w:spacing w:val="-3"/>
        </w:rPr>
        <w:t xml:space="preserve"> </w:t>
      </w:r>
      <w:r>
        <w:t>corrective</w:t>
      </w:r>
      <w:r>
        <w:rPr>
          <w:spacing w:val="-3"/>
        </w:rPr>
        <w:t xml:space="preserve"> </w:t>
      </w:r>
      <w:r>
        <w:t>action.</w:t>
      </w:r>
      <w:r>
        <w:rPr>
          <w:spacing w:val="-3"/>
        </w:rPr>
        <w:t xml:space="preserve"> </w:t>
      </w:r>
      <w:r>
        <w:t>Provides daily supervision and direction to technical team. Key role in the construction of project plans and deliverables.</w:t>
      </w:r>
    </w:p>
    <w:p w14:paraId="3642B32C" w14:textId="77777777" w:rsidR="00286F64" w:rsidRDefault="00000000">
      <w:pPr>
        <w:pStyle w:val="BodyText"/>
        <w:spacing w:line="245" w:lineRule="exact"/>
        <w:ind w:left="111"/>
      </w:pPr>
      <w:r>
        <w:t>Ensures</w:t>
      </w:r>
      <w:r>
        <w:rPr>
          <w:spacing w:val="-2"/>
        </w:rPr>
        <w:t xml:space="preserve"> </w:t>
      </w:r>
      <w:r>
        <w:t>that</w:t>
      </w:r>
      <w:r>
        <w:rPr>
          <w:spacing w:val="-6"/>
        </w:rPr>
        <w:t xml:space="preserve"> </w:t>
      </w:r>
      <w:r>
        <w:t>the</w:t>
      </w:r>
      <w:r>
        <w:rPr>
          <w:spacing w:val="-4"/>
        </w:rPr>
        <w:t xml:space="preserve"> </w:t>
      </w:r>
      <w:r>
        <w:t>delivered</w:t>
      </w:r>
      <w:r>
        <w:rPr>
          <w:spacing w:val="-3"/>
        </w:rPr>
        <w:t xml:space="preserve"> </w:t>
      </w:r>
      <w:r>
        <w:t>systems/solutions</w:t>
      </w:r>
      <w:r>
        <w:rPr>
          <w:spacing w:val="-1"/>
        </w:rPr>
        <w:t xml:space="preserve"> </w:t>
      </w:r>
      <w:r>
        <w:t>will</w:t>
      </w:r>
      <w:r>
        <w:rPr>
          <w:spacing w:val="-2"/>
        </w:rPr>
        <w:t xml:space="preserve"> </w:t>
      </w:r>
      <w:r>
        <w:t>support</w:t>
      </w:r>
      <w:r>
        <w:rPr>
          <w:spacing w:val="-1"/>
        </w:rPr>
        <w:t xml:space="preserve"> </w:t>
      </w:r>
      <w:r>
        <w:t>the</w:t>
      </w:r>
      <w:r>
        <w:rPr>
          <w:spacing w:val="-5"/>
        </w:rPr>
        <w:t xml:space="preserve"> </w:t>
      </w:r>
      <w:r>
        <w:t>client’s</w:t>
      </w:r>
      <w:r>
        <w:rPr>
          <w:spacing w:val="-6"/>
        </w:rPr>
        <w:t xml:space="preserve"> </w:t>
      </w:r>
      <w:r>
        <w:t>high-end</w:t>
      </w:r>
      <w:r>
        <w:rPr>
          <w:spacing w:val="-7"/>
        </w:rPr>
        <w:t xml:space="preserve"> </w:t>
      </w:r>
      <w:r>
        <w:t>business</w:t>
      </w:r>
      <w:r>
        <w:rPr>
          <w:spacing w:val="-6"/>
        </w:rPr>
        <w:t xml:space="preserve"> </w:t>
      </w:r>
      <w:r>
        <w:t>goals</w:t>
      </w:r>
      <w:r>
        <w:rPr>
          <w:spacing w:val="-1"/>
        </w:rPr>
        <w:t xml:space="preserve"> </w:t>
      </w:r>
      <w:r>
        <w:t>and</w:t>
      </w:r>
      <w:r>
        <w:rPr>
          <w:spacing w:val="-7"/>
        </w:rPr>
        <w:t xml:space="preserve"> </w:t>
      </w:r>
      <w:r>
        <w:rPr>
          <w:spacing w:val="-2"/>
        </w:rPr>
        <w:t>objectives.</w:t>
      </w:r>
    </w:p>
    <w:sectPr w:rsidR="00286F64">
      <w:pgSz w:w="12240" w:h="15840"/>
      <w:pgMar w:top="1500" w:right="600" w:bottom="880" w:left="1040" w:header="767" w:footer="6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60DDC" w14:textId="77777777" w:rsidR="00F9610D" w:rsidRDefault="00F9610D">
      <w:r>
        <w:separator/>
      </w:r>
    </w:p>
  </w:endnote>
  <w:endnote w:type="continuationSeparator" w:id="0">
    <w:p w14:paraId="70DEFFE8" w14:textId="77777777" w:rsidR="00F9610D" w:rsidRDefault="00F96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2C459" w14:textId="69A3B0D6" w:rsidR="00286F64" w:rsidRDefault="0038669B">
    <w:pPr>
      <w:pStyle w:val="BodyText"/>
      <w:spacing w:line="14" w:lineRule="auto"/>
      <w:rPr>
        <w:sz w:val="20"/>
      </w:rPr>
    </w:pPr>
    <w:r>
      <w:rPr>
        <w:noProof/>
      </w:rPr>
      <mc:AlternateContent>
        <mc:Choice Requires="wps">
          <w:drawing>
            <wp:anchor distT="0" distB="0" distL="114300" distR="114300" simplePos="0" relativeHeight="486638080" behindDoc="1" locked="0" layoutInCell="1" allowOverlap="1" wp14:anchorId="536CBD89" wp14:editId="62120DAE">
              <wp:simplePos x="0" y="0"/>
              <wp:positionH relativeFrom="page">
                <wp:posOffset>1038860</wp:posOffset>
              </wp:positionH>
              <wp:positionV relativeFrom="page">
                <wp:posOffset>9481820</wp:posOffset>
              </wp:positionV>
              <wp:extent cx="799465" cy="180975"/>
              <wp:effectExtent l="0" t="0" r="0" b="0"/>
              <wp:wrapNone/>
              <wp:docPr id="148877578"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46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9E23C" w14:textId="77777777" w:rsidR="00286F64" w:rsidRDefault="00000000">
                          <w:pPr>
                            <w:pStyle w:val="BodyText"/>
                            <w:spacing w:before="11"/>
                            <w:ind w:left="20"/>
                          </w:pPr>
                          <w:r>
                            <w:t>GSA</w:t>
                          </w:r>
                          <w:r>
                            <w:rPr>
                              <w:spacing w:val="-1"/>
                            </w:rPr>
                            <w:t xml:space="preserve"> </w:t>
                          </w:r>
                          <w:r>
                            <w:rPr>
                              <w:spacing w:val="-2"/>
                            </w:rPr>
                            <w:t>Pricelist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6CBD89" id="_x0000_t202" coordsize="21600,21600" o:spt="202" path="m,l,21600r21600,l21600,xe">
              <v:stroke joinstyle="miter"/>
              <v:path gradientshapeok="t" o:connecttype="rect"/>
            </v:shapetype>
            <v:shape id="docshape4" o:spid="_x0000_s1028" type="#_x0000_t202" style="position:absolute;margin-left:81.8pt;margin-top:746.6pt;width:62.95pt;height:14.25pt;z-index:-16678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" filled="f" stroked="f">
              <v:textbox inset="0,0,0,0">
                <w:txbxContent>
                  <w:p w14:paraId="5FC9E23C" w14:textId="77777777" w:rsidR="00286F64" w:rsidRDefault="00000000">
                    <w:pPr>
                      <w:pStyle w:val="BodyText"/>
                      <w:spacing w:before="11"/>
                      <w:ind w:left="20"/>
                    </w:pPr>
                    <w:r>
                      <w:t>GSA</w:t>
                    </w:r>
                    <w:r>
                      <w:rPr>
                        <w:spacing w:val="-1"/>
                      </w:rPr>
                      <w:t xml:space="preserve"> </w:t>
                    </w:r>
                    <w:r>
                      <w:rPr>
                        <w:spacing w:val="-2"/>
                      </w:rPr>
                      <w:t>Pricelist</w:t>
                    </w:r>
                  </w:p>
                </w:txbxContent>
              </v:textbox>
              <w10:wrap anchorx="page" anchory="page"/>
            </v:shape>
          </w:pict>
        </mc:Fallback>
      </mc:AlternateContent>
    </w:r>
    <w:r>
      <w:rPr>
        <w:noProof/>
      </w:rPr>
      <mc:AlternateContent>
        <mc:Choice Requires="wps">
          <w:drawing>
            <wp:anchor distT="0" distB="0" distL="114300" distR="114300" simplePos="0" relativeHeight="486638592" behindDoc="1" locked="0" layoutInCell="1" allowOverlap="1" wp14:anchorId="0DB021FD" wp14:editId="70FD7DF9">
              <wp:simplePos x="0" y="0"/>
              <wp:positionH relativeFrom="page">
                <wp:posOffset>6320790</wp:posOffset>
              </wp:positionH>
              <wp:positionV relativeFrom="page">
                <wp:posOffset>9481820</wp:posOffset>
              </wp:positionV>
              <wp:extent cx="728345" cy="180975"/>
              <wp:effectExtent l="0" t="0" r="0" b="0"/>
              <wp:wrapNone/>
              <wp:docPr id="1077114902"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7AFF5" w14:textId="77777777" w:rsidR="00286F64" w:rsidRDefault="00000000">
                          <w:pPr>
                            <w:pStyle w:val="BodyText"/>
                            <w:spacing w:before="11"/>
                            <w:ind w:left="20"/>
                          </w:pPr>
                          <w:r>
                            <w:rPr>
                              <w:color w:val="7E7E7E"/>
                            </w:rPr>
                            <w:t>P</w:t>
                          </w:r>
                          <w:r>
                            <w:rPr>
                              <w:color w:val="7E7E7E"/>
                              <w:spacing w:val="9"/>
                            </w:rPr>
                            <w:t xml:space="preserve"> </w:t>
                          </w:r>
                          <w:r>
                            <w:rPr>
                              <w:color w:val="7E7E7E"/>
                            </w:rPr>
                            <w:t>a g</w:t>
                          </w:r>
                          <w:r>
                            <w:rPr>
                              <w:color w:val="7E7E7E"/>
                              <w:spacing w:val="7"/>
                            </w:rPr>
                            <w:t xml:space="preserve"> </w:t>
                          </w:r>
                          <w:r>
                            <w:rPr>
                              <w:color w:val="7E7E7E"/>
                            </w:rPr>
                            <w:t>e</w:t>
                          </w:r>
                          <w:r>
                            <w:rPr>
                              <w:color w:val="7E7E7E"/>
                              <w:spacing w:val="62"/>
                            </w:rPr>
                            <w:t xml:space="preserve"> </w:t>
                          </w:r>
                          <w:r>
                            <w:t>|</w:t>
                          </w:r>
                          <w:r>
                            <w:rPr>
                              <w:spacing w:val="-4"/>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021FD" id="docshape5" o:spid="_x0000_s1029" type="#_x0000_t202" style="position:absolute;margin-left:497.7pt;margin-top:746.6pt;width:57.35pt;height:14.25pt;z-index:-1667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" filled="f" stroked="f">
              <v:textbox inset="0,0,0,0">
                <w:txbxContent>
                  <w:p w14:paraId="11C7AFF5" w14:textId="77777777" w:rsidR="00286F64" w:rsidRDefault="00000000">
                    <w:pPr>
                      <w:pStyle w:val="BodyText"/>
                      <w:spacing w:before="11"/>
                      <w:ind w:left="20"/>
                    </w:pPr>
                    <w:r>
                      <w:rPr>
                        <w:color w:val="7E7E7E"/>
                      </w:rPr>
                      <w:t>P</w:t>
                    </w:r>
                    <w:r>
                      <w:rPr>
                        <w:color w:val="7E7E7E"/>
                        <w:spacing w:val="9"/>
                      </w:rPr>
                      <w:t xml:space="preserve"> </w:t>
                    </w:r>
                    <w:r>
                      <w:rPr>
                        <w:color w:val="7E7E7E"/>
                      </w:rPr>
                      <w:t>a g</w:t>
                    </w:r>
                    <w:r>
                      <w:rPr>
                        <w:color w:val="7E7E7E"/>
                        <w:spacing w:val="7"/>
                      </w:rPr>
                      <w:t xml:space="preserve"> </w:t>
                    </w:r>
                    <w:r>
                      <w:rPr>
                        <w:color w:val="7E7E7E"/>
                      </w:rPr>
                      <w:t>e</w:t>
                    </w:r>
                    <w:r>
                      <w:rPr>
                        <w:color w:val="7E7E7E"/>
                        <w:spacing w:val="62"/>
                      </w:rPr>
                      <w:t xml:space="preserve"> </w:t>
                    </w:r>
                    <w:r>
                      <w:t>|</w:t>
                    </w:r>
                    <w:r>
                      <w:rPr>
                        <w:spacing w:val="-4"/>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E49E7" w14:textId="77777777" w:rsidR="00F9610D" w:rsidRDefault="00F9610D">
      <w:r>
        <w:separator/>
      </w:r>
    </w:p>
  </w:footnote>
  <w:footnote w:type="continuationSeparator" w:id="0">
    <w:p w14:paraId="09380A6C" w14:textId="77777777" w:rsidR="00F9610D" w:rsidRDefault="00F96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779D0" w14:textId="07F75361" w:rsidR="00286F64" w:rsidRDefault="0038669B">
    <w:pPr>
      <w:pStyle w:val="BodyText"/>
      <w:spacing w:line="14" w:lineRule="auto"/>
      <w:rPr>
        <w:sz w:val="20"/>
      </w:rPr>
    </w:pPr>
    <w:r>
      <w:rPr>
        <w:noProof/>
      </w:rPr>
      <mc:AlternateContent>
        <mc:Choice Requires="wps">
          <w:drawing>
            <wp:anchor distT="0" distB="0" distL="114300" distR="114300" simplePos="0" relativeHeight="486636032" behindDoc="1" locked="0" layoutInCell="1" allowOverlap="1" wp14:anchorId="19B815DB" wp14:editId="704AFDCB">
              <wp:simplePos x="0" y="0"/>
              <wp:positionH relativeFrom="page">
                <wp:posOffset>817245</wp:posOffset>
              </wp:positionH>
              <wp:positionV relativeFrom="page">
                <wp:posOffset>487045</wp:posOffset>
              </wp:positionV>
              <wp:extent cx="6159500" cy="470535"/>
              <wp:effectExtent l="0" t="0" r="0" b="0"/>
              <wp:wrapNone/>
              <wp:docPr id="1154866545"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9500" cy="470535"/>
                      </a:xfrm>
                      <a:custGeom>
                        <a:avLst/>
                        <a:gdLst>
                          <a:gd name="T0" fmla="+- 0 10986 1287"/>
                          <a:gd name="T1" fmla="*/ T0 w 9700"/>
                          <a:gd name="T2" fmla="+- 0 1220 767"/>
                          <a:gd name="T3" fmla="*/ 1220 h 741"/>
                          <a:gd name="T4" fmla="+- 0 2051 1287"/>
                          <a:gd name="T5" fmla="*/ T4 w 9700"/>
                          <a:gd name="T6" fmla="+- 0 1220 767"/>
                          <a:gd name="T7" fmla="*/ 1220 h 741"/>
                          <a:gd name="T8" fmla="+- 0 2051 1287"/>
                          <a:gd name="T9" fmla="*/ T8 w 9700"/>
                          <a:gd name="T10" fmla="+- 0 767 767"/>
                          <a:gd name="T11" fmla="*/ 767 h 741"/>
                          <a:gd name="T12" fmla="+- 0 2037 1287"/>
                          <a:gd name="T13" fmla="*/ T12 w 9700"/>
                          <a:gd name="T14" fmla="+- 0 767 767"/>
                          <a:gd name="T15" fmla="*/ 767 h 741"/>
                          <a:gd name="T16" fmla="+- 0 2037 1287"/>
                          <a:gd name="T17" fmla="*/ T16 w 9700"/>
                          <a:gd name="T18" fmla="+- 0 1220 767"/>
                          <a:gd name="T19" fmla="*/ 1220 h 741"/>
                          <a:gd name="T20" fmla="+- 0 1287 1287"/>
                          <a:gd name="T21" fmla="*/ T20 w 9700"/>
                          <a:gd name="T22" fmla="+- 0 1220 767"/>
                          <a:gd name="T23" fmla="*/ 1220 h 741"/>
                          <a:gd name="T24" fmla="+- 0 1287 1287"/>
                          <a:gd name="T25" fmla="*/ T24 w 9700"/>
                          <a:gd name="T26" fmla="+- 0 1234 767"/>
                          <a:gd name="T27" fmla="*/ 1234 h 741"/>
                          <a:gd name="T28" fmla="+- 0 2037 1287"/>
                          <a:gd name="T29" fmla="*/ T28 w 9700"/>
                          <a:gd name="T30" fmla="+- 0 1234 767"/>
                          <a:gd name="T31" fmla="*/ 1234 h 741"/>
                          <a:gd name="T32" fmla="+- 0 2037 1287"/>
                          <a:gd name="T33" fmla="*/ T32 w 9700"/>
                          <a:gd name="T34" fmla="+- 0 1508 767"/>
                          <a:gd name="T35" fmla="*/ 1508 h 741"/>
                          <a:gd name="T36" fmla="+- 0 2051 1287"/>
                          <a:gd name="T37" fmla="*/ T36 w 9700"/>
                          <a:gd name="T38" fmla="+- 0 1508 767"/>
                          <a:gd name="T39" fmla="*/ 1508 h 741"/>
                          <a:gd name="T40" fmla="+- 0 2051 1287"/>
                          <a:gd name="T41" fmla="*/ T40 w 9700"/>
                          <a:gd name="T42" fmla="+- 0 1234 767"/>
                          <a:gd name="T43" fmla="*/ 1234 h 741"/>
                          <a:gd name="T44" fmla="+- 0 10986 1287"/>
                          <a:gd name="T45" fmla="*/ T44 w 9700"/>
                          <a:gd name="T46" fmla="+- 0 1234 767"/>
                          <a:gd name="T47" fmla="*/ 1234 h 741"/>
                          <a:gd name="T48" fmla="+- 0 10986 1287"/>
                          <a:gd name="T49" fmla="*/ T48 w 9700"/>
                          <a:gd name="T50" fmla="+- 0 1220 767"/>
                          <a:gd name="T51" fmla="*/ 1220 h 7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700" h="741">
                            <a:moveTo>
                              <a:pt x="9699" y="453"/>
                            </a:moveTo>
                            <a:lnTo>
                              <a:pt x="764" y="453"/>
                            </a:lnTo>
                            <a:lnTo>
                              <a:pt x="764" y="0"/>
                            </a:lnTo>
                            <a:lnTo>
                              <a:pt x="750" y="0"/>
                            </a:lnTo>
                            <a:lnTo>
                              <a:pt x="750" y="453"/>
                            </a:lnTo>
                            <a:lnTo>
                              <a:pt x="0" y="453"/>
                            </a:lnTo>
                            <a:lnTo>
                              <a:pt x="0" y="467"/>
                            </a:lnTo>
                            <a:lnTo>
                              <a:pt x="750" y="467"/>
                            </a:lnTo>
                            <a:lnTo>
                              <a:pt x="750" y="741"/>
                            </a:lnTo>
                            <a:lnTo>
                              <a:pt x="764" y="741"/>
                            </a:lnTo>
                            <a:lnTo>
                              <a:pt x="764" y="467"/>
                            </a:lnTo>
                            <a:lnTo>
                              <a:pt x="9699" y="467"/>
                            </a:lnTo>
                            <a:lnTo>
                              <a:pt x="9699" y="4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60D25" id="docshape1" o:spid="_x0000_s1026" style="position:absolute;margin-left:64.35pt;margin-top:38.35pt;width:485pt;height:37.05pt;z-index:-1668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700,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" path="m9699,453r-8935,l764,,750,r,453l,453r,14l750,467r,274l764,741r,-274l9699,467r,-14xe" fillcolor="black" stroked="f">
              <v:path arrowok="t" o:connecttype="custom" o:connectlocs="6158865,774700;485140,774700;485140,487045;476250,487045;476250,774700;0,774700;0,783590;476250,783590;476250,957580;485140,957580;485140,783590;6158865,783590;6158865,774700" o:connectangles="0,0,0,0,0,0,0,0,0,0,0,0,0"/>
              <w10:wrap anchorx="page" anchory="page"/>
            </v:shape>
          </w:pict>
        </mc:Fallback>
      </mc:AlternateContent>
    </w:r>
    <w:r w:rsidR="00000000">
      <w:rPr>
        <w:noProof/>
      </w:rPr>
      <w:drawing>
        <wp:anchor distT="0" distB="0" distL="0" distR="0" simplePos="0" relativeHeight="486636544" behindDoc="1" locked="0" layoutInCell="1" allowOverlap="1" wp14:anchorId="462B35C5" wp14:editId="02BA9DC9">
          <wp:simplePos x="0" y="0"/>
          <wp:positionH relativeFrom="page">
            <wp:posOffset>868731</wp:posOffset>
          </wp:positionH>
          <wp:positionV relativeFrom="page">
            <wp:posOffset>520950</wp:posOffset>
          </wp:positionV>
          <wp:extent cx="384402" cy="21857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84402" cy="218573"/>
                  </a:xfrm>
                  <a:prstGeom prst="rect">
                    <a:avLst/>
                  </a:prstGeom>
                </pic:spPr>
              </pic:pic>
            </a:graphicData>
          </a:graphic>
        </wp:anchor>
      </w:drawing>
    </w:r>
    <w:r>
      <w:rPr>
        <w:noProof/>
      </w:rPr>
      <mc:AlternateContent>
        <mc:Choice Requires="wps">
          <w:drawing>
            <wp:anchor distT="0" distB="0" distL="114300" distR="114300" simplePos="0" relativeHeight="486637056" behindDoc="1" locked="0" layoutInCell="1" allowOverlap="1" wp14:anchorId="4C43EBFB" wp14:editId="3128C5E4">
              <wp:simplePos x="0" y="0"/>
              <wp:positionH relativeFrom="page">
                <wp:posOffset>4017010</wp:posOffset>
              </wp:positionH>
              <wp:positionV relativeFrom="page">
                <wp:posOffset>555625</wp:posOffset>
              </wp:positionV>
              <wp:extent cx="2585720" cy="202565"/>
              <wp:effectExtent l="0" t="0" r="0" b="0"/>
              <wp:wrapNone/>
              <wp:docPr id="205722328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572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4ABFF" w14:textId="77777777" w:rsidR="00286F64" w:rsidRDefault="00000000">
                          <w:pPr>
                            <w:spacing w:before="26" w:line="235" w:lineRule="auto"/>
                            <w:ind w:left="20" w:firstLine="28"/>
                            <w:rPr>
                              <w:rFonts w:ascii="Eras Medium ITC"/>
                              <w:i/>
                              <w:sz w:val="12"/>
                            </w:rPr>
                          </w:pPr>
                          <w:r>
                            <w:rPr>
                              <w:rFonts w:ascii="Eras Medium ITC"/>
                              <w:i/>
                              <w:sz w:val="12"/>
                            </w:rPr>
                            <w:t>Roccomar,</w:t>
                          </w:r>
                          <w:r>
                            <w:rPr>
                              <w:rFonts w:ascii="Eras Medium ITC"/>
                              <w:i/>
                              <w:spacing w:val="-8"/>
                              <w:sz w:val="12"/>
                            </w:rPr>
                            <w:t xml:space="preserve"> </w:t>
                          </w:r>
                          <w:r>
                            <w:rPr>
                              <w:rFonts w:ascii="Eras Medium ITC"/>
                              <w:i/>
                              <w:sz w:val="12"/>
                            </w:rPr>
                            <w:t>Inc.,</w:t>
                          </w:r>
                          <w:r>
                            <w:rPr>
                              <w:rFonts w:ascii="Eras Medium ITC"/>
                              <w:i/>
                              <w:spacing w:val="-7"/>
                              <w:sz w:val="12"/>
                            </w:rPr>
                            <w:t xml:space="preserve"> </w:t>
                          </w:r>
                          <w:r>
                            <w:rPr>
                              <w:rFonts w:ascii="Eras Medium ITC"/>
                              <w:i/>
                              <w:sz w:val="12"/>
                            </w:rPr>
                            <w:t>2735</w:t>
                          </w:r>
                          <w:r>
                            <w:rPr>
                              <w:rFonts w:ascii="Eras Medium ITC"/>
                              <w:i/>
                              <w:spacing w:val="-8"/>
                              <w:sz w:val="12"/>
                            </w:rPr>
                            <w:t xml:space="preserve"> </w:t>
                          </w:r>
                          <w:proofErr w:type="spellStart"/>
                          <w:r>
                            <w:rPr>
                              <w:rFonts w:ascii="Eras Medium ITC"/>
                              <w:i/>
                              <w:sz w:val="12"/>
                            </w:rPr>
                            <w:t>Hartlan</w:t>
                          </w:r>
                          <w:proofErr w:type="spellEnd"/>
                          <w:r>
                            <w:rPr>
                              <w:rFonts w:ascii="Eras Medium ITC"/>
                              <w:i/>
                              <w:sz w:val="12"/>
                            </w:rPr>
                            <w:t>-d</w:t>
                          </w:r>
                          <w:r>
                            <w:rPr>
                              <w:rFonts w:ascii="Eras Medium ITC"/>
                              <w:i/>
                              <w:spacing w:val="-7"/>
                              <w:sz w:val="12"/>
                            </w:rPr>
                            <w:t xml:space="preserve"> </w:t>
                          </w:r>
                          <w:r>
                            <w:rPr>
                              <w:rFonts w:ascii="Eras Medium ITC"/>
                              <w:i/>
                              <w:sz w:val="12"/>
                            </w:rPr>
                            <w:t>Road,</w:t>
                          </w:r>
                          <w:r>
                            <w:rPr>
                              <w:rFonts w:ascii="Eras Medium ITC"/>
                              <w:i/>
                              <w:spacing w:val="-7"/>
                              <w:sz w:val="12"/>
                            </w:rPr>
                            <w:t xml:space="preserve"> </w:t>
                          </w:r>
                          <w:r>
                            <w:rPr>
                              <w:rFonts w:ascii="Eras Medium ITC"/>
                              <w:i/>
                              <w:sz w:val="12"/>
                            </w:rPr>
                            <w:t>Suite</w:t>
                          </w:r>
                          <w:r>
                            <w:rPr>
                              <w:rFonts w:ascii="Eras Medium ITC"/>
                              <w:i/>
                              <w:spacing w:val="-8"/>
                              <w:sz w:val="12"/>
                            </w:rPr>
                            <w:t xml:space="preserve"> </w:t>
                          </w:r>
                          <w:r>
                            <w:rPr>
                              <w:rFonts w:ascii="Eras Medium ITC"/>
                              <w:i/>
                              <w:sz w:val="12"/>
                            </w:rPr>
                            <w:t>204,</w:t>
                          </w:r>
                          <w:r>
                            <w:rPr>
                              <w:rFonts w:ascii="Eras Medium ITC"/>
                              <w:i/>
                              <w:spacing w:val="-6"/>
                              <w:sz w:val="12"/>
                            </w:rPr>
                            <w:t xml:space="preserve"> </w:t>
                          </w:r>
                          <w:r>
                            <w:rPr>
                              <w:rFonts w:ascii="Eras Medium ITC"/>
                              <w:i/>
                              <w:sz w:val="12"/>
                            </w:rPr>
                            <w:t>Falls</w:t>
                          </w:r>
                          <w:r>
                            <w:rPr>
                              <w:rFonts w:ascii="Eras Medium ITC"/>
                              <w:i/>
                              <w:spacing w:val="-7"/>
                              <w:sz w:val="12"/>
                            </w:rPr>
                            <w:t xml:space="preserve"> </w:t>
                          </w:r>
                          <w:r>
                            <w:rPr>
                              <w:rFonts w:ascii="Eras Medium ITC"/>
                              <w:i/>
                              <w:sz w:val="12"/>
                            </w:rPr>
                            <w:t>Church,</w:t>
                          </w:r>
                          <w:r>
                            <w:rPr>
                              <w:rFonts w:ascii="Eras Medium ITC"/>
                              <w:i/>
                              <w:spacing w:val="-7"/>
                              <w:sz w:val="12"/>
                            </w:rPr>
                            <w:t xml:space="preserve"> </w:t>
                          </w:r>
                          <w:r>
                            <w:rPr>
                              <w:rFonts w:ascii="Eras Medium ITC"/>
                              <w:i/>
                              <w:sz w:val="12"/>
                            </w:rPr>
                            <w:t>Virginia</w:t>
                          </w:r>
                          <w:r>
                            <w:rPr>
                              <w:rFonts w:ascii="Eras Medium ITC"/>
                              <w:i/>
                              <w:spacing w:val="-8"/>
                              <w:sz w:val="12"/>
                            </w:rPr>
                            <w:t xml:space="preserve"> </w:t>
                          </w:r>
                          <w:r>
                            <w:rPr>
                              <w:rFonts w:ascii="Eras Medium ITC"/>
                              <w:i/>
                              <w:sz w:val="12"/>
                            </w:rPr>
                            <w:t>22043</w:t>
                          </w:r>
                          <w:r>
                            <w:rPr>
                              <w:rFonts w:ascii="Eras Medium ITC"/>
                              <w:i/>
                              <w:spacing w:val="40"/>
                              <w:sz w:val="12"/>
                            </w:rPr>
                            <w:t xml:space="preserve"> </w:t>
                          </w:r>
                          <w:r>
                            <w:rPr>
                              <w:rFonts w:ascii="Eras Medium ITC"/>
                              <w:i/>
                              <w:sz w:val="12"/>
                            </w:rPr>
                            <w:t xml:space="preserve">Tel: (703) 486-6400; Fax: (703) 486-6405; Web site: </w:t>
                          </w:r>
                          <w:hyperlink r:id="rId2">
                            <w:r>
                              <w:rPr>
                                <w:rFonts w:ascii="Eras Medium ITC"/>
                                <w:i/>
                                <w:sz w:val="12"/>
                              </w:rPr>
                              <w:t>www.roccomar.com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43EBFB" id="_x0000_t202" coordsize="21600,21600" o:spt="202" path="m,l,21600r21600,l21600,xe">
              <v:stroke joinstyle="miter"/>
              <v:path gradientshapeok="t" o:connecttype="rect"/>
            </v:shapetype>
            <v:shape id="docshape2" o:spid="_x0000_s1026" type="#_x0000_t202" style="position:absolute;margin-left:316.3pt;margin-top:43.75pt;width:203.6pt;height:15.95pt;z-index:-1667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" filled="f" stroked="f">
              <v:textbox inset="0,0,0,0">
                <w:txbxContent>
                  <w:p w14:paraId="3914ABFF" w14:textId="77777777" w:rsidR="00286F64" w:rsidRDefault="00000000">
                    <w:pPr>
                      <w:spacing w:before="26" w:line="235" w:lineRule="auto"/>
                      <w:ind w:left="20" w:firstLine="28"/>
                      <w:rPr>
                        <w:rFonts w:ascii="Eras Medium ITC"/>
                        <w:i/>
                        <w:sz w:val="12"/>
                      </w:rPr>
                    </w:pPr>
                    <w:r>
                      <w:rPr>
                        <w:rFonts w:ascii="Eras Medium ITC"/>
                        <w:i/>
                        <w:sz w:val="12"/>
                      </w:rPr>
                      <w:t>Roccomar,</w:t>
                    </w:r>
                    <w:r>
                      <w:rPr>
                        <w:rFonts w:ascii="Eras Medium ITC"/>
                        <w:i/>
                        <w:spacing w:val="-8"/>
                        <w:sz w:val="12"/>
                      </w:rPr>
                      <w:t xml:space="preserve"> </w:t>
                    </w:r>
                    <w:r>
                      <w:rPr>
                        <w:rFonts w:ascii="Eras Medium ITC"/>
                        <w:i/>
                        <w:sz w:val="12"/>
                      </w:rPr>
                      <w:t>Inc.,</w:t>
                    </w:r>
                    <w:r>
                      <w:rPr>
                        <w:rFonts w:ascii="Eras Medium ITC"/>
                        <w:i/>
                        <w:spacing w:val="-7"/>
                        <w:sz w:val="12"/>
                      </w:rPr>
                      <w:t xml:space="preserve"> </w:t>
                    </w:r>
                    <w:r>
                      <w:rPr>
                        <w:rFonts w:ascii="Eras Medium ITC"/>
                        <w:i/>
                        <w:sz w:val="12"/>
                      </w:rPr>
                      <w:t>2735</w:t>
                    </w:r>
                    <w:r>
                      <w:rPr>
                        <w:rFonts w:ascii="Eras Medium ITC"/>
                        <w:i/>
                        <w:spacing w:val="-8"/>
                        <w:sz w:val="12"/>
                      </w:rPr>
                      <w:t xml:space="preserve"> </w:t>
                    </w:r>
                    <w:proofErr w:type="spellStart"/>
                    <w:r>
                      <w:rPr>
                        <w:rFonts w:ascii="Eras Medium ITC"/>
                        <w:i/>
                        <w:sz w:val="12"/>
                      </w:rPr>
                      <w:t>Hartlan</w:t>
                    </w:r>
                    <w:proofErr w:type="spellEnd"/>
                    <w:r>
                      <w:rPr>
                        <w:rFonts w:ascii="Eras Medium ITC"/>
                        <w:i/>
                        <w:sz w:val="12"/>
                      </w:rPr>
                      <w:t>-d</w:t>
                    </w:r>
                    <w:r>
                      <w:rPr>
                        <w:rFonts w:ascii="Eras Medium ITC"/>
                        <w:i/>
                        <w:spacing w:val="-7"/>
                        <w:sz w:val="12"/>
                      </w:rPr>
                      <w:t xml:space="preserve"> </w:t>
                    </w:r>
                    <w:r>
                      <w:rPr>
                        <w:rFonts w:ascii="Eras Medium ITC"/>
                        <w:i/>
                        <w:sz w:val="12"/>
                      </w:rPr>
                      <w:t>Road,</w:t>
                    </w:r>
                    <w:r>
                      <w:rPr>
                        <w:rFonts w:ascii="Eras Medium ITC"/>
                        <w:i/>
                        <w:spacing w:val="-7"/>
                        <w:sz w:val="12"/>
                      </w:rPr>
                      <w:t xml:space="preserve"> </w:t>
                    </w:r>
                    <w:r>
                      <w:rPr>
                        <w:rFonts w:ascii="Eras Medium ITC"/>
                        <w:i/>
                        <w:sz w:val="12"/>
                      </w:rPr>
                      <w:t>Suite</w:t>
                    </w:r>
                    <w:r>
                      <w:rPr>
                        <w:rFonts w:ascii="Eras Medium ITC"/>
                        <w:i/>
                        <w:spacing w:val="-8"/>
                        <w:sz w:val="12"/>
                      </w:rPr>
                      <w:t xml:space="preserve"> </w:t>
                    </w:r>
                    <w:r>
                      <w:rPr>
                        <w:rFonts w:ascii="Eras Medium ITC"/>
                        <w:i/>
                        <w:sz w:val="12"/>
                      </w:rPr>
                      <w:t>204,</w:t>
                    </w:r>
                    <w:r>
                      <w:rPr>
                        <w:rFonts w:ascii="Eras Medium ITC"/>
                        <w:i/>
                        <w:spacing w:val="-6"/>
                        <w:sz w:val="12"/>
                      </w:rPr>
                      <w:t xml:space="preserve"> </w:t>
                    </w:r>
                    <w:r>
                      <w:rPr>
                        <w:rFonts w:ascii="Eras Medium ITC"/>
                        <w:i/>
                        <w:sz w:val="12"/>
                      </w:rPr>
                      <w:t>Falls</w:t>
                    </w:r>
                    <w:r>
                      <w:rPr>
                        <w:rFonts w:ascii="Eras Medium ITC"/>
                        <w:i/>
                        <w:spacing w:val="-7"/>
                        <w:sz w:val="12"/>
                      </w:rPr>
                      <w:t xml:space="preserve"> </w:t>
                    </w:r>
                    <w:r>
                      <w:rPr>
                        <w:rFonts w:ascii="Eras Medium ITC"/>
                        <w:i/>
                        <w:sz w:val="12"/>
                      </w:rPr>
                      <w:t>Church,</w:t>
                    </w:r>
                    <w:r>
                      <w:rPr>
                        <w:rFonts w:ascii="Eras Medium ITC"/>
                        <w:i/>
                        <w:spacing w:val="-7"/>
                        <w:sz w:val="12"/>
                      </w:rPr>
                      <w:t xml:space="preserve"> </w:t>
                    </w:r>
                    <w:r>
                      <w:rPr>
                        <w:rFonts w:ascii="Eras Medium ITC"/>
                        <w:i/>
                        <w:sz w:val="12"/>
                      </w:rPr>
                      <w:t>Virginia</w:t>
                    </w:r>
                    <w:r>
                      <w:rPr>
                        <w:rFonts w:ascii="Eras Medium ITC"/>
                        <w:i/>
                        <w:spacing w:val="-8"/>
                        <w:sz w:val="12"/>
                      </w:rPr>
                      <w:t xml:space="preserve"> </w:t>
                    </w:r>
                    <w:r>
                      <w:rPr>
                        <w:rFonts w:ascii="Eras Medium ITC"/>
                        <w:i/>
                        <w:sz w:val="12"/>
                      </w:rPr>
                      <w:t>22043</w:t>
                    </w:r>
                    <w:r>
                      <w:rPr>
                        <w:rFonts w:ascii="Eras Medium ITC"/>
                        <w:i/>
                        <w:spacing w:val="40"/>
                        <w:sz w:val="12"/>
                      </w:rPr>
                      <w:t xml:space="preserve"> </w:t>
                    </w:r>
                    <w:r>
                      <w:rPr>
                        <w:rFonts w:ascii="Eras Medium ITC"/>
                        <w:i/>
                        <w:sz w:val="12"/>
                      </w:rPr>
                      <w:t xml:space="preserve">Tel: (703) 486-6400; Fax: (703) 486-6405; Web site: </w:t>
                    </w:r>
                    <w:hyperlink r:id="rId3">
                      <w:r>
                        <w:rPr>
                          <w:rFonts w:ascii="Eras Medium ITC"/>
                          <w:i/>
                          <w:sz w:val="12"/>
                        </w:rPr>
                        <w:t>www.roccomar.com</w:t>
                      </w:r>
                    </w:hyperlink>
                  </w:p>
                </w:txbxContent>
              </v:textbox>
              <w10:wrap anchorx="page" anchory="page"/>
            </v:shape>
          </w:pict>
        </mc:Fallback>
      </mc:AlternateContent>
    </w:r>
    <w:r>
      <w:rPr>
        <w:noProof/>
      </w:rPr>
      <mc:AlternateContent>
        <mc:Choice Requires="wps">
          <w:drawing>
            <wp:anchor distT="0" distB="0" distL="114300" distR="114300" simplePos="0" relativeHeight="486637568" behindDoc="1" locked="0" layoutInCell="1" allowOverlap="1" wp14:anchorId="64C0CC5B" wp14:editId="71573F72">
              <wp:simplePos x="0" y="0"/>
              <wp:positionH relativeFrom="page">
                <wp:posOffset>1337310</wp:posOffset>
              </wp:positionH>
              <wp:positionV relativeFrom="page">
                <wp:posOffset>772795</wp:posOffset>
              </wp:positionV>
              <wp:extent cx="812165" cy="128270"/>
              <wp:effectExtent l="0" t="0" r="0" b="0"/>
              <wp:wrapNone/>
              <wp:docPr id="1795285644"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16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D0FE9" w14:textId="77777777" w:rsidR="00286F64" w:rsidRDefault="00000000">
                          <w:pPr>
                            <w:spacing w:before="17"/>
                            <w:ind w:left="20"/>
                            <w:rPr>
                              <w:rFonts w:ascii="Eras Bold ITC"/>
                              <w:b/>
                              <w:sz w:val="14"/>
                            </w:rPr>
                          </w:pPr>
                          <w:r>
                            <w:rPr>
                              <w:rFonts w:ascii="Eras Bold ITC"/>
                              <w:b/>
                              <w:color w:val="3D3DBB"/>
                              <w:spacing w:val="-2"/>
                              <w:sz w:val="14"/>
                            </w:rPr>
                            <w:t>ROCCO</w:t>
                          </w:r>
                          <w:r>
                            <w:rPr>
                              <w:rFonts w:ascii="Eras Bold ITC"/>
                              <w:b/>
                              <w:color w:val="316C39"/>
                              <w:spacing w:val="-2"/>
                              <w:sz w:val="14"/>
                            </w:rPr>
                            <w:t>MAR,</w:t>
                          </w:r>
                          <w:r>
                            <w:rPr>
                              <w:rFonts w:ascii="Eras Bold ITC"/>
                              <w:b/>
                              <w:color w:val="316C39"/>
                              <w:spacing w:val="8"/>
                              <w:sz w:val="14"/>
                            </w:rPr>
                            <w:t xml:space="preserve"> </w:t>
                          </w:r>
                          <w:r>
                            <w:rPr>
                              <w:rFonts w:ascii="Eras Bold ITC"/>
                              <w:b/>
                              <w:color w:val="316C39"/>
                              <w:spacing w:val="-4"/>
                              <w:sz w:val="14"/>
                            </w:rPr>
                            <w:t>INC.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0CC5B" id="docshape3" o:spid="_x0000_s1027" type="#_x0000_t202" style="position:absolute;margin-left:105.3pt;margin-top:60.85pt;width:63.95pt;height:10.1pt;z-index:-1667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" filled="f" stroked="f">
              <v:textbox inset="0,0,0,0">
                <w:txbxContent>
                  <w:p w14:paraId="367D0FE9" w14:textId="77777777" w:rsidR="00286F64" w:rsidRDefault="00000000">
                    <w:pPr>
                      <w:spacing w:before="17"/>
                      <w:ind w:left="20"/>
                      <w:rPr>
                        <w:rFonts w:ascii="Eras Bold ITC"/>
                        <w:b/>
                        <w:sz w:val="14"/>
                      </w:rPr>
                    </w:pPr>
                    <w:r>
                      <w:rPr>
                        <w:rFonts w:ascii="Eras Bold ITC"/>
                        <w:b/>
                        <w:color w:val="3D3DBB"/>
                        <w:spacing w:val="-2"/>
                        <w:sz w:val="14"/>
                      </w:rPr>
                      <w:t>ROCCO</w:t>
                    </w:r>
                    <w:r>
                      <w:rPr>
                        <w:rFonts w:ascii="Eras Bold ITC"/>
                        <w:b/>
                        <w:color w:val="316C39"/>
                        <w:spacing w:val="-2"/>
                        <w:sz w:val="14"/>
                      </w:rPr>
                      <w:t>MAR,</w:t>
                    </w:r>
                    <w:r>
                      <w:rPr>
                        <w:rFonts w:ascii="Eras Bold ITC"/>
                        <w:b/>
                        <w:color w:val="316C39"/>
                        <w:spacing w:val="8"/>
                        <w:sz w:val="14"/>
                      </w:rPr>
                      <w:t xml:space="preserve"> </w:t>
                    </w:r>
                    <w:r>
                      <w:rPr>
                        <w:rFonts w:ascii="Eras Bold ITC"/>
                        <w:b/>
                        <w:color w:val="316C39"/>
                        <w:spacing w:val="-4"/>
                        <w:sz w:val="14"/>
                      </w:rPr>
                      <w:t>INC.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795200"/>
    <w:multiLevelType w:val="hybridMultilevel"/>
    <w:tmpl w:val="075CADF6"/>
    <w:lvl w:ilvl="0" w:tplc="32624382">
      <w:start w:val="14"/>
      <w:numFmt w:val="decimal"/>
      <w:lvlText w:val="%1."/>
      <w:lvlJc w:val="left"/>
      <w:pPr>
        <w:ind w:left="500" w:hanging="332"/>
        <w:jc w:val="left"/>
      </w:pPr>
      <w:rPr>
        <w:rFonts w:ascii="Times New Roman" w:eastAsia="Times New Roman" w:hAnsi="Times New Roman" w:cs="Times New Roman" w:hint="default"/>
        <w:b/>
        <w:bCs/>
        <w:i w:val="0"/>
        <w:iCs w:val="0"/>
        <w:w w:val="100"/>
        <w:sz w:val="22"/>
        <w:szCs w:val="22"/>
        <w:lang w:val="en-US" w:eastAsia="en-US" w:bidi="ar-SA"/>
      </w:rPr>
    </w:lvl>
    <w:lvl w:ilvl="1" w:tplc="4CA23F6A">
      <w:numFmt w:val="bullet"/>
      <w:lvlText w:val="•"/>
      <w:lvlJc w:val="left"/>
      <w:pPr>
        <w:ind w:left="1510" w:hanging="332"/>
      </w:pPr>
      <w:rPr>
        <w:rFonts w:hint="default"/>
        <w:lang w:val="en-US" w:eastAsia="en-US" w:bidi="ar-SA"/>
      </w:rPr>
    </w:lvl>
    <w:lvl w:ilvl="2" w:tplc="21A074C6">
      <w:numFmt w:val="bullet"/>
      <w:lvlText w:val="•"/>
      <w:lvlJc w:val="left"/>
      <w:pPr>
        <w:ind w:left="2520" w:hanging="332"/>
      </w:pPr>
      <w:rPr>
        <w:rFonts w:hint="default"/>
        <w:lang w:val="en-US" w:eastAsia="en-US" w:bidi="ar-SA"/>
      </w:rPr>
    </w:lvl>
    <w:lvl w:ilvl="3" w:tplc="60F29F40">
      <w:numFmt w:val="bullet"/>
      <w:lvlText w:val="•"/>
      <w:lvlJc w:val="left"/>
      <w:pPr>
        <w:ind w:left="3530" w:hanging="332"/>
      </w:pPr>
      <w:rPr>
        <w:rFonts w:hint="default"/>
        <w:lang w:val="en-US" w:eastAsia="en-US" w:bidi="ar-SA"/>
      </w:rPr>
    </w:lvl>
    <w:lvl w:ilvl="4" w:tplc="F1FE3E74">
      <w:numFmt w:val="bullet"/>
      <w:lvlText w:val="•"/>
      <w:lvlJc w:val="left"/>
      <w:pPr>
        <w:ind w:left="4540" w:hanging="332"/>
      </w:pPr>
      <w:rPr>
        <w:rFonts w:hint="default"/>
        <w:lang w:val="en-US" w:eastAsia="en-US" w:bidi="ar-SA"/>
      </w:rPr>
    </w:lvl>
    <w:lvl w:ilvl="5" w:tplc="71D440F6">
      <w:numFmt w:val="bullet"/>
      <w:lvlText w:val="•"/>
      <w:lvlJc w:val="left"/>
      <w:pPr>
        <w:ind w:left="5550" w:hanging="332"/>
      </w:pPr>
      <w:rPr>
        <w:rFonts w:hint="default"/>
        <w:lang w:val="en-US" w:eastAsia="en-US" w:bidi="ar-SA"/>
      </w:rPr>
    </w:lvl>
    <w:lvl w:ilvl="6" w:tplc="994A47A6">
      <w:numFmt w:val="bullet"/>
      <w:lvlText w:val="•"/>
      <w:lvlJc w:val="left"/>
      <w:pPr>
        <w:ind w:left="6560" w:hanging="332"/>
      </w:pPr>
      <w:rPr>
        <w:rFonts w:hint="default"/>
        <w:lang w:val="en-US" w:eastAsia="en-US" w:bidi="ar-SA"/>
      </w:rPr>
    </w:lvl>
    <w:lvl w:ilvl="7" w:tplc="230C1078">
      <w:numFmt w:val="bullet"/>
      <w:lvlText w:val="•"/>
      <w:lvlJc w:val="left"/>
      <w:pPr>
        <w:ind w:left="7570" w:hanging="332"/>
      </w:pPr>
      <w:rPr>
        <w:rFonts w:hint="default"/>
        <w:lang w:val="en-US" w:eastAsia="en-US" w:bidi="ar-SA"/>
      </w:rPr>
    </w:lvl>
    <w:lvl w:ilvl="8" w:tplc="1C009A94">
      <w:numFmt w:val="bullet"/>
      <w:lvlText w:val="•"/>
      <w:lvlJc w:val="left"/>
      <w:pPr>
        <w:ind w:left="8580" w:hanging="332"/>
      </w:pPr>
      <w:rPr>
        <w:rFonts w:hint="default"/>
        <w:lang w:val="en-US" w:eastAsia="en-US" w:bidi="ar-SA"/>
      </w:rPr>
    </w:lvl>
  </w:abstractNum>
  <w:abstractNum w:abstractNumId="1" w15:restartNumberingAfterBreak="0">
    <w:nsid w:val="3A3E0B5D"/>
    <w:multiLevelType w:val="hybridMultilevel"/>
    <w:tmpl w:val="3C4CA398"/>
    <w:lvl w:ilvl="0" w:tplc="67BAAE82">
      <w:start w:val="1"/>
      <w:numFmt w:val="decimal"/>
      <w:lvlText w:val="%1"/>
      <w:lvlJc w:val="left"/>
      <w:pPr>
        <w:ind w:left="515" w:hanging="404"/>
        <w:jc w:val="left"/>
      </w:pPr>
      <w:rPr>
        <w:rFonts w:hint="default"/>
        <w:lang w:val="en-US" w:eastAsia="en-US" w:bidi="ar-SA"/>
      </w:rPr>
    </w:lvl>
    <w:lvl w:ilvl="1" w:tplc="2CF2CCDE">
      <w:start w:val="1"/>
      <w:numFmt w:val="decimal"/>
      <w:lvlText w:val="%2."/>
      <w:lvlJc w:val="left"/>
      <w:pPr>
        <w:ind w:left="280" w:hanging="168"/>
        <w:jc w:val="left"/>
      </w:pPr>
      <w:rPr>
        <w:rFonts w:ascii="Times New Roman" w:eastAsia="Times New Roman" w:hAnsi="Times New Roman" w:cs="Times New Roman" w:hint="default"/>
        <w:b/>
        <w:bCs/>
        <w:i w:val="0"/>
        <w:iCs w:val="0"/>
        <w:spacing w:val="-3"/>
        <w:w w:val="57"/>
        <w:sz w:val="20"/>
        <w:szCs w:val="20"/>
        <w:lang w:val="en-US" w:eastAsia="en-US" w:bidi="ar-SA"/>
      </w:rPr>
    </w:lvl>
    <w:lvl w:ilvl="2" w:tplc="0534F770">
      <w:numFmt w:val="bullet"/>
      <w:lvlText w:val="•"/>
      <w:lvlJc w:val="left"/>
      <w:pPr>
        <w:ind w:left="1640" w:hanging="168"/>
      </w:pPr>
      <w:rPr>
        <w:rFonts w:hint="default"/>
        <w:lang w:val="en-US" w:eastAsia="en-US" w:bidi="ar-SA"/>
      </w:rPr>
    </w:lvl>
    <w:lvl w:ilvl="3" w:tplc="2EAE1564">
      <w:numFmt w:val="bullet"/>
      <w:lvlText w:val="•"/>
      <w:lvlJc w:val="left"/>
      <w:pPr>
        <w:ind w:left="2760" w:hanging="168"/>
      </w:pPr>
      <w:rPr>
        <w:rFonts w:hint="default"/>
        <w:lang w:val="en-US" w:eastAsia="en-US" w:bidi="ar-SA"/>
      </w:rPr>
    </w:lvl>
    <w:lvl w:ilvl="4" w:tplc="F8F8E02E">
      <w:numFmt w:val="bullet"/>
      <w:lvlText w:val="•"/>
      <w:lvlJc w:val="left"/>
      <w:pPr>
        <w:ind w:left="3880" w:hanging="168"/>
      </w:pPr>
      <w:rPr>
        <w:rFonts w:hint="default"/>
        <w:lang w:val="en-US" w:eastAsia="en-US" w:bidi="ar-SA"/>
      </w:rPr>
    </w:lvl>
    <w:lvl w:ilvl="5" w:tplc="0062148E">
      <w:numFmt w:val="bullet"/>
      <w:lvlText w:val="•"/>
      <w:lvlJc w:val="left"/>
      <w:pPr>
        <w:ind w:left="5000" w:hanging="168"/>
      </w:pPr>
      <w:rPr>
        <w:rFonts w:hint="default"/>
        <w:lang w:val="en-US" w:eastAsia="en-US" w:bidi="ar-SA"/>
      </w:rPr>
    </w:lvl>
    <w:lvl w:ilvl="6" w:tplc="F8B4C0CC">
      <w:numFmt w:val="bullet"/>
      <w:lvlText w:val="•"/>
      <w:lvlJc w:val="left"/>
      <w:pPr>
        <w:ind w:left="6120" w:hanging="168"/>
      </w:pPr>
      <w:rPr>
        <w:rFonts w:hint="default"/>
        <w:lang w:val="en-US" w:eastAsia="en-US" w:bidi="ar-SA"/>
      </w:rPr>
    </w:lvl>
    <w:lvl w:ilvl="7" w:tplc="DD105D04">
      <w:numFmt w:val="bullet"/>
      <w:lvlText w:val="•"/>
      <w:lvlJc w:val="left"/>
      <w:pPr>
        <w:ind w:left="7240" w:hanging="168"/>
      </w:pPr>
      <w:rPr>
        <w:rFonts w:hint="default"/>
        <w:lang w:val="en-US" w:eastAsia="en-US" w:bidi="ar-SA"/>
      </w:rPr>
    </w:lvl>
    <w:lvl w:ilvl="8" w:tplc="C89219CC">
      <w:numFmt w:val="bullet"/>
      <w:lvlText w:val="•"/>
      <w:lvlJc w:val="left"/>
      <w:pPr>
        <w:ind w:left="8360" w:hanging="168"/>
      </w:pPr>
      <w:rPr>
        <w:rFonts w:hint="default"/>
        <w:lang w:val="en-US" w:eastAsia="en-US" w:bidi="ar-SA"/>
      </w:rPr>
    </w:lvl>
  </w:abstractNum>
  <w:abstractNum w:abstractNumId="2" w15:restartNumberingAfterBreak="0">
    <w:nsid w:val="421A1F59"/>
    <w:multiLevelType w:val="hybridMultilevel"/>
    <w:tmpl w:val="C382C44A"/>
    <w:lvl w:ilvl="0" w:tplc="03A8ACB4">
      <w:start w:val="25"/>
      <w:numFmt w:val="decimal"/>
      <w:lvlText w:val="%1."/>
      <w:lvlJc w:val="left"/>
      <w:pPr>
        <w:ind w:left="448" w:hanging="337"/>
        <w:jc w:val="left"/>
      </w:pPr>
      <w:rPr>
        <w:rFonts w:ascii="Times New Roman" w:eastAsia="Times New Roman" w:hAnsi="Times New Roman" w:cs="Times New Roman" w:hint="default"/>
        <w:b/>
        <w:bCs/>
        <w:i w:val="0"/>
        <w:iCs w:val="0"/>
        <w:w w:val="100"/>
        <w:sz w:val="22"/>
        <w:szCs w:val="22"/>
        <w:lang w:val="en-US" w:eastAsia="en-US" w:bidi="ar-SA"/>
      </w:rPr>
    </w:lvl>
    <w:lvl w:ilvl="1" w:tplc="00143C74">
      <w:numFmt w:val="bullet"/>
      <w:lvlText w:val=""/>
      <w:lvlJc w:val="left"/>
      <w:pPr>
        <w:ind w:left="563" w:hanging="360"/>
      </w:pPr>
      <w:rPr>
        <w:rFonts w:ascii="Symbol" w:eastAsia="Symbol" w:hAnsi="Symbol" w:cs="Symbol" w:hint="default"/>
        <w:b w:val="0"/>
        <w:bCs w:val="0"/>
        <w:i w:val="0"/>
        <w:iCs w:val="0"/>
        <w:w w:val="100"/>
        <w:sz w:val="24"/>
        <w:szCs w:val="24"/>
        <w:lang w:val="en-US" w:eastAsia="en-US" w:bidi="ar-SA"/>
      </w:rPr>
    </w:lvl>
    <w:lvl w:ilvl="2" w:tplc="8FBCB7B8">
      <w:numFmt w:val="bullet"/>
      <w:lvlText w:val="•"/>
      <w:lvlJc w:val="left"/>
      <w:pPr>
        <w:ind w:left="1675" w:hanging="360"/>
      </w:pPr>
      <w:rPr>
        <w:rFonts w:hint="default"/>
        <w:lang w:val="en-US" w:eastAsia="en-US" w:bidi="ar-SA"/>
      </w:rPr>
    </w:lvl>
    <w:lvl w:ilvl="3" w:tplc="97703680">
      <w:numFmt w:val="bullet"/>
      <w:lvlText w:val="•"/>
      <w:lvlJc w:val="left"/>
      <w:pPr>
        <w:ind w:left="2791" w:hanging="360"/>
      </w:pPr>
      <w:rPr>
        <w:rFonts w:hint="default"/>
        <w:lang w:val="en-US" w:eastAsia="en-US" w:bidi="ar-SA"/>
      </w:rPr>
    </w:lvl>
    <w:lvl w:ilvl="4" w:tplc="545264CA">
      <w:numFmt w:val="bullet"/>
      <w:lvlText w:val="•"/>
      <w:lvlJc w:val="left"/>
      <w:pPr>
        <w:ind w:left="3906" w:hanging="360"/>
      </w:pPr>
      <w:rPr>
        <w:rFonts w:hint="default"/>
        <w:lang w:val="en-US" w:eastAsia="en-US" w:bidi="ar-SA"/>
      </w:rPr>
    </w:lvl>
    <w:lvl w:ilvl="5" w:tplc="F786912E">
      <w:numFmt w:val="bullet"/>
      <w:lvlText w:val="•"/>
      <w:lvlJc w:val="left"/>
      <w:pPr>
        <w:ind w:left="5022" w:hanging="360"/>
      </w:pPr>
      <w:rPr>
        <w:rFonts w:hint="default"/>
        <w:lang w:val="en-US" w:eastAsia="en-US" w:bidi="ar-SA"/>
      </w:rPr>
    </w:lvl>
    <w:lvl w:ilvl="6" w:tplc="3AF648FE">
      <w:numFmt w:val="bullet"/>
      <w:lvlText w:val="•"/>
      <w:lvlJc w:val="left"/>
      <w:pPr>
        <w:ind w:left="6137" w:hanging="360"/>
      </w:pPr>
      <w:rPr>
        <w:rFonts w:hint="default"/>
        <w:lang w:val="en-US" w:eastAsia="en-US" w:bidi="ar-SA"/>
      </w:rPr>
    </w:lvl>
    <w:lvl w:ilvl="7" w:tplc="B10473DA">
      <w:numFmt w:val="bullet"/>
      <w:lvlText w:val="•"/>
      <w:lvlJc w:val="left"/>
      <w:pPr>
        <w:ind w:left="7253" w:hanging="360"/>
      </w:pPr>
      <w:rPr>
        <w:rFonts w:hint="default"/>
        <w:lang w:val="en-US" w:eastAsia="en-US" w:bidi="ar-SA"/>
      </w:rPr>
    </w:lvl>
    <w:lvl w:ilvl="8" w:tplc="0136BB48">
      <w:numFmt w:val="bullet"/>
      <w:lvlText w:val="•"/>
      <w:lvlJc w:val="left"/>
      <w:pPr>
        <w:ind w:left="8368" w:hanging="360"/>
      </w:pPr>
      <w:rPr>
        <w:rFonts w:hint="default"/>
        <w:lang w:val="en-US" w:eastAsia="en-US" w:bidi="ar-SA"/>
      </w:rPr>
    </w:lvl>
  </w:abstractNum>
  <w:abstractNum w:abstractNumId="3" w15:restartNumberingAfterBreak="0">
    <w:nsid w:val="5C516483"/>
    <w:multiLevelType w:val="hybridMultilevel"/>
    <w:tmpl w:val="727C8598"/>
    <w:lvl w:ilvl="0" w:tplc="B2A60600">
      <w:start w:val="2"/>
      <w:numFmt w:val="decimal"/>
      <w:lvlText w:val="%1."/>
      <w:lvlJc w:val="left"/>
      <w:pPr>
        <w:ind w:left="337" w:hanging="226"/>
        <w:jc w:val="left"/>
      </w:pPr>
      <w:rPr>
        <w:rFonts w:ascii="Times New Roman" w:eastAsia="Times New Roman" w:hAnsi="Times New Roman" w:cs="Times New Roman" w:hint="default"/>
        <w:b/>
        <w:bCs/>
        <w:i w:val="0"/>
        <w:iCs w:val="0"/>
        <w:w w:val="100"/>
        <w:sz w:val="22"/>
        <w:szCs w:val="22"/>
        <w:lang w:val="en-US" w:eastAsia="en-US" w:bidi="ar-SA"/>
      </w:rPr>
    </w:lvl>
    <w:lvl w:ilvl="1" w:tplc="691E36BA">
      <w:numFmt w:val="bullet"/>
      <w:lvlText w:val="•"/>
      <w:lvlJc w:val="left"/>
      <w:pPr>
        <w:ind w:left="1366" w:hanging="226"/>
      </w:pPr>
      <w:rPr>
        <w:rFonts w:hint="default"/>
        <w:lang w:val="en-US" w:eastAsia="en-US" w:bidi="ar-SA"/>
      </w:rPr>
    </w:lvl>
    <w:lvl w:ilvl="2" w:tplc="D5420014">
      <w:numFmt w:val="bullet"/>
      <w:lvlText w:val="•"/>
      <w:lvlJc w:val="left"/>
      <w:pPr>
        <w:ind w:left="2392" w:hanging="226"/>
      </w:pPr>
      <w:rPr>
        <w:rFonts w:hint="default"/>
        <w:lang w:val="en-US" w:eastAsia="en-US" w:bidi="ar-SA"/>
      </w:rPr>
    </w:lvl>
    <w:lvl w:ilvl="3" w:tplc="7DA23DA2">
      <w:numFmt w:val="bullet"/>
      <w:lvlText w:val="•"/>
      <w:lvlJc w:val="left"/>
      <w:pPr>
        <w:ind w:left="3418" w:hanging="226"/>
      </w:pPr>
      <w:rPr>
        <w:rFonts w:hint="default"/>
        <w:lang w:val="en-US" w:eastAsia="en-US" w:bidi="ar-SA"/>
      </w:rPr>
    </w:lvl>
    <w:lvl w:ilvl="4" w:tplc="BDA29BEE">
      <w:numFmt w:val="bullet"/>
      <w:lvlText w:val="•"/>
      <w:lvlJc w:val="left"/>
      <w:pPr>
        <w:ind w:left="4444" w:hanging="226"/>
      </w:pPr>
      <w:rPr>
        <w:rFonts w:hint="default"/>
        <w:lang w:val="en-US" w:eastAsia="en-US" w:bidi="ar-SA"/>
      </w:rPr>
    </w:lvl>
    <w:lvl w:ilvl="5" w:tplc="A9B289BE">
      <w:numFmt w:val="bullet"/>
      <w:lvlText w:val="•"/>
      <w:lvlJc w:val="left"/>
      <w:pPr>
        <w:ind w:left="5470" w:hanging="226"/>
      </w:pPr>
      <w:rPr>
        <w:rFonts w:hint="default"/>
        <w:lang w:val="en-US" w:eastAsia="en-US" w:bidi="ar-SA"/>
      </w:rPr>
    </w:lvl>
    <w:lvl w:ilvl="6" w:tplc="E8A45B6C">
      <w:numFmt w:val="bullet"/>
      <w:lvlText w:val="•"/>
      <w:lvlJc w:val="left"/>
      <w:pPr>
        <w:ind w:left="6496" w:hanging="226"/>
      </w:pPr>
      <w:rPr>
        <w:rFonts w:hint="default"/>
        <w:lang w:val="en-US" w:eastAsia="en-US" w:bidi="ar-SA"/>
      </w:rPr>
    </w:lvl>
    <w:lvl w:ilvl="7" w:tplc="C78E07B2">
      <w:numFmt w:val="bullet"/>
      <w:lvlText w:val="•"/>
      <w:lvlJc w:val="left"/>
      <w:pPr>
        <w:ind w:left="7522" w:hanging="226"/>
      </w:pPr>
      <w:rPr>
        <w:rFonts w:hint="default"/>
        <w:lang w:val="en-US" w:eastAsia="en-US" w:bidi="ar-SA"/>
      </w:rPr>
    </w:lvl>
    <w:lvl w:ilvl="8" w:tplc="78C23412">
      <w:numFmt w:val="bullet"/>
      <w:lvlText w:val="•"/>
      <w:lvlJc w:val="left"/>
      <w:pPr>
        <w:ind w:left="8548" w:hanging="226"/>
      </w:pPr>
      <w:rPr>
        <w:rFonts w:hint="default"/>
        <w:lang w:val="en-US" w:eastAsia="en-US" w:bidi="ar-SA"/>
      </w:rPr>
    </w:lvl>
  </w:abstractNum>
  <w:num w:numId="1" w16cid:durableId="1159806946">
    <w:abstractNumId w:val="2"/>
  </w:num>
  <w:num w:numId="2" w16cid:durableId="1741439746">
    <w:abstractNumId w:val="0"/>
  </w:num>
  <w:num w:numId="3" w16cid:durableId="1588072643">
    <w:abstractNumId w:val="3"/>
  </w:num>
  <w:num w:numId="4" w16cid:durableId="912663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F64"/>
    <w:rsid w:val="00012A1D"/>
    <w:rsid w:val="001D4C30"/>
    <w:rsid w:val="00286F64"/>
    <w:rsid w:val="00384C32"/>
    <w:rsid w:val="0038669B"/>
    <w:rsid w:val="00423374"/>
    <w:rsid w:val="005A07FB"/>
    <w:rsid w:val="00994CD3"/>
    <w:rsid w:val="00C72139"/>
    <w:rsid w:val="00DF45AB"/>
    <w:rsid w:val="00F96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9D0B3"/>
  <w15:docId w15:val="{5E5E1F24-C8FA-4296-98D5-59A350811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8"/>
      <w:ind w:left="112" w:right="443"/>
      <w:jc w:val="center"/>
      <w:outlineLvl w:val="0"/>
    </w:pPr>
    <w:rPr>
      <w:b/>
      <w:bCs/>
      <w:sz w:val="28"/>
      <w:szCs w:val="28"/>
      <w:u w:val="single" w:color="000000"/>
    </w:rPr>
  </w:style>
  <w:style w:type="paragraph" w:styleId="Heading2">
    <w:name w:val="heading 2"/>
    <w:basedOn w:val="Normal"/>
    <w:uiPriority w:val="9"/>
    <w:unhideWhenUsed/>
    <w:qFormat/>
    <w:pPr>
      <w:ind w:left="443"/>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43" w:hanging="333"/>
    </w:pPr>
  </w:style>
  <w:style w:type="paragraph" w:customStyle="1" w:styleId="TableParagraph">
    <w:name w:val="Table Paragraph"/>
    <w:basedOn w:val="Normal"/>
    <w:uiPriority w:val="1"/>
    <w:qFormat/>
    <w:pPr>
      <w:spacing w:before="25"/>
      <w:ind w:right="83"/>
      <w:jc w:val="right"/>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172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sa.gov/schedules-orderi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roccomar.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ection508.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SAAdvantage.gov/"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roccomar.com/" TargetMode="External"/><Relationship Id="rId2" Type="http://schemas.openxmlformats.org/officeDocument/2006/relationships/hyperlink" Target="http://www.roccomar.co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5C4D98721BBF4C83124DED2CF61E3E" ma:contentTypeVersion="3" ma:contentTypeDescription="Create a new document." ma:contentTypeScope="" ma:versionID="0ea6fd51ed2355b93acc712a2acb2ec9">
  <xsd:schema xmlns:xsd="http://www.w3.org/2001/XMLSchema" xmlns:xs="http://www.w3.org/2001/XMLSchema" xmlns:p="http://schemas.microsoft.com/office/2006/metadata/properties" xmlns:ns2="a70a4d9e-175b-47b4-b3d4-02215fc90477" targetNamespace="http://schemas.microsoft.com/office/2006/metadata/properties" ma:root="true" ma:fieldsID="d387deca168b3efcc94ae53379c5916c" ns2:_="">
    <xsd:import namespace="a70a4d9e-175b-47b4-b3d4-02215fc904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0a4d9e-175b-47b4-b3d4-02215fc904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0CBE40-0EED-4AC6-AA2B-486FDBDACD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158A78-374E-4504-BBD4-0B3FF3D47A65}">
  <ds:schemaRefs>
    <ds:schemaRef ds:uri="http://schemas.microsoft.com/sharepoint/v3/contenttype/forms"/>
  </ds:schemaRefs>
</ds:datastoreItem>
</file>

<file path=customXml/itemProps3.xml><?xml version="1.0" encoding="utf-8"?>
<ds:datastoreItem xmlns:ds="http://schemas.openxmlformats.org/officeDocument/2006/customXml" ds:itemID="{523626A4-D653-4C33-BCBE-F2C846D12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0a4d9e-175b-47b4-b3d4-02215fc904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15</Pages>
  <Words>7660</Words>
  <Characters>43663</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Roccomar</Company>
  <LinksUpToDate>false</LinksUpToDate>
  <CharactersWithSpaces>51221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Hilda L. Gigioli</dc:creator>
  <dc:description/>
  <cp:lastModifiedBy>Wendy Roche</cp:lastModifiedBy>
  <cp:revision>3</cp:revision>
  <dcterms:created xsi:type="dcterms:W3CDTF">2024-01-19T19:27:00Z</dcterms:created>
  <dcterms:modified xsi:type="dcterms:W3CDTF">2024-01-19T20:46:00Z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2021-07-15T00:00:00Z</vt:filetime>
  </property>
  <property fmtid="{D5CDD505-2E9C-101B-9397-08002B2CF9AE}" pid="3" name="Creator">
    <vt:lpwstr>Acrobat PDFMaker 21 for Word</vt:lpwstr>
  </property>
  <property fmtid="{D5CDD505-2E9C-101B-9397-08002B2CF9AE}" pid="4" name="LastSaved">
    <vt:filetime>2023-04-26T00:00:00Z</vt:filetime>
  </property>
  <property fmtid="{D5CDD505-2E9C-101B-9397-08002B2CF9AE}" pid="5" name="Producer">
    <vt:lpwstr>Adobe PDF Library 21.5.90</vt:lpwstr>
  </property>
  <property fmtid="{D5CDD505-2E9C-101B-9397-08002B2CF9AE}" pid="6" name="SourceModified">
    <vt:lpwstr>D:20210715165351</vt:lpwstr>
  </property>
  <property fmtid="{D5CDD505-2E9C-101B-9397-08002B2CF9AE}" pid="7" name="ContentTypeId">
    <vt:lpwstr>0x010100A75C4D98721BBF4C83124DED2CF61E3E</vt:lpwstr>
  </property>
</Properties>
</file>